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11F" w:rsidRPr="00B7411F" w:rsidRDefault="00B7411F" w:rsidP="00B7411F">
      <w:pPr>
        <w:spacing w:before="240" w:line="240" w:lineRule="auto"/>
        <w:rPr>
          <w:rFonts w:ascii="Times New Roman" w:eastAsia="Times New Roman" w:hAnsi="Times New Roman" w:cs="Times New Roman"/>
          <w:sz w:val="24"/>
          <w:szCs w:val="24"/>
          <w:lang/>
        </w:rPr>
      </w:pPr>
    </w:p>
    <w:tbl>
      <w:tblPr>
        <w:tblW w:w="12048" w:type="dxa"/>
        <w:shd w:val="clear" w:color="auto" w:fill="FFFFFF"/>
        <w:tblCellMar>
          <w:left w:w="0" w:type="dxa"/>
          <w:right w:w="0" w:type="dxa"/>
        </w:tblCellMar>
        <w:tblLook w:val="04A0" w:firstRow="1" w:lastRow="0" w:firstColumn="1" w:lastColumn="0" w:noHBand="0" w:noVBand="1"/>
      </w:tblPr>
      <w:tblGrid>
        <w:gridCol w:w="7088"/>
        <w:gridCol w:w="4960"/>
      </w:tblGrid>
      <w:tr w:rsidR="00B7411F" w:rsidRPr="00B7411F" w:rsidTr="00B7411F">
        <w:tc>
          <w:tcPr>
            <w:tcW w:w="7088"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0" w:name="z216"/>
            <w:bookmarkEnd w:id="0"/>
            <w:r w:rsidRPr="00B7411F">
              <w:rPr>
                <w:rFonts w:ascii="Times New Roman" w:eastAsia="Times New Roman" w:hAnsi="Times New Roman" w:cs="Times New Roman"/>
                <w:color w:val="000000"/>
                <w:sz w:val="20"/>
                <w:szCs w:val="20"/>
                <w:lang/>
              </w:rPr>
              <w:t>Приложение 3 к приказу</w:t>
            </w:r>
            <w:r w:rsidRPr="00B7411F">
              <w:rPr>
                <w:rFonts w:ascii="Times New Roman" w:eastAsia="Times New Roman" w:hAnsi="Times New Roman" w:cs="Times New Roman"/>
                <w:color w:val="000000"/>
                <w:sz w:val="20"/>
                <w:szCs w:val="20"/>
                <w:lang/>
              </w:rPr>
              <w:br/>
              <w:t>Министра образования и науки</w:t>
            </w:r>
            <w:r w:rsidRPr="00B7411F">
              <w:rPr>
                <w:rFonts w:ascii="Times New Roman" w:eastAsia="Times New Roman" w:hAnsi="Times New Roman" w:cs="Times New Roman"/>
                <w:color w:val="000000"/>
                <w:sz w:val="20"/>
                <w:szCs w:val="20"/>
                <w:lang/>
              </w:rPr>
              <w:br/>
              <w:t>Республики Казахстан</w:t>
            </w:r>
            <w:r w:rsidRPr="00B7411F">
              <w:rPr>
                <w:rFonts w:ascii="Times New Roman" w:eastAsia="Times New Roman" w:hAnsi="Times New Roman" w:cs="Times New Roman"/>
                <w:color w:val="000000"/>
                <w:sz w:val="20"/>
                <w:szCs w:val="20"/>
                <w:lang/>
              </w:rPr>
              <w:br/>
              <w:t>от 27 мая 2020 года № 223</w:t>
            </w:r>
          </w:p>
        </w:tc>
      </w:tr>
    </w:tbl>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 xml:space="preserve">Правила оказания государственной услуги </w:t>
      </w:r>
      <w:bookmarkStart w:id="1" w:name="_GoBack"/>
      <w:r w:rsidRPr="00B7411F">
        <w:rPr>
          <w:rFonts w:ascii="Times New Roman" w:eastAsia="Times New Roman" w:hAnsi="Times New Roman" w:cs="Times New Roman"/>
          <w:color w:val="1E1E1E"/>
          <w:sz w:val="32"/>
          <w:szCs w:val="32"/>
          <w:lang/>
        </w:rPr>
        <w:t xml:space="preserve">"Прием документов для организации индивидуального бесплатного обучения на дому детей, </w:t>
      </w:r>
      <w:bookmarkEnd w:id="1"/>
      <w:r w:rsidRPr="00B7411F">
        <w:rPr>
          <w:rFonts w:ascii="Times New Roman" w:eastAsia="Times New Roman" w:hAnsi="Times New Roman" w:cs="Times New Roman"/>
          <w:color w:val="1E1E1E"/>
          <w:sz w:val="32"/>
          <w:szCs w:val="32"/>
          <w:lang/>
        </w:rPr>
        <w:t>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1. Общие положения</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 Настоящие Правила оказания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Правила) разработаны в соответствии с подпунктом 1) </w:t>
      </w:r>
      <w:hyperlink r:id="rId4" w:anchor="z19" w:history="1">
        <w:r w:rsidRPr="00B7411F">
          <w:rPr>
            <w:rFonts w:ascii="Times New Roman" w:eastAsia="Times New Roman" w:hAnsi="Times New Roman" w:cs="Times New Roman"/>
            <w:color w:val="073A5E"/>
            <w:spacing w:val="2"/>
            <w:sz w:val="20"/>
            <w:szCs w:val="20"/>
            <w:u w:val="single"/>
            <w:lang/>
          </w:rPr>
          <w:t>статьи 10</w:t>
        </w:r>
      </w:hyperlink>
      <w:r w:rsidRPr="00B7411F">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ее предоставления.</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2. В настоящих Правилах используется следующее понятие:</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а также иные сведения с учетом особенностей предоставления государственной услуги.</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3.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(далее – государственная услуга) оказывается организациями начального, основного среднего, общего среднего образования (далее – услугодатель).</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2. Порядок оказания государственной услуги</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4. Для получения государственной услуги физическое лицо (далее – услугополучатель) представляет услугодателю через канцелярию услугодателя, либо через – веб-портал "электронного правительства" www.egov.kz (далее – портал) пакет документов согласно </w:t>
      </w:r>
      <w:hyperlink r:id="rId5" w:anchor="z238" w:history="1">
        <w:r w:rsidRPr="00B7411F">
          <w:rPr>
            <w:rFonts w:ascii="Times New Roman" w:eastAsia="Times New Roman" w:hAnsi="Times New Roman" w:cs="Times New Roman"/>
            <w:color w:val="073A5E"/>
            <w:spacing w:val="2"/>
            <w:sz w:val="20"/>
            <w:szCs w:val="20"/>
            <w:u w:val="single"/>
            <w:lang/>
          </w:rPr>
          <w:t>приложению 1</w:t>
        </w:r>
      </w:hyperlink>
      <w:r w:rsidRPr="00B7411F">
        <w:rPr>
          <w:rFonts w:ascii="Times New Roman" w:eastAsia="Times New Roman" w:hAnsi="Times New Roman" w:cs="Times New Roman"/>
          <w:color w:val="000000"/>
          <w:spacing w:val="2"/>
          <w:sz w:val="20"/>
          <w:szCs w:val="20"/>
          <w:lang/>
        </w:rPr>
        <w:t> к настоящим Правилам.</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 Сотрудником канцелярии услугодателя выдается расписка о приеме документов (в произвольной форме) услугополучателю.</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При предоставлении услугополучателем неполного пакета документов и (или) документов с истекшим сроком действия услугодатель готовит мотивированный отказ в дальнейшем рассмотрении заявления по форме согласно </w:t>
      </w:r>
      <w:hyperlink r:id="rId6" w:anchor="z264" w:history="1">
        <w:r w:rsidRPr="00B7411F">
          <w:rPr>
            <w:rFonts w:ascii="Times New Roman" w:eastAsia="Times New Roman" w:hAnsi="Times New Roman" w:cs="Times New Roman"/>
            <w:color w:val="073A5E"/>
            <w:spacing w:val="2"/>
            <w:sz w:val="20"/>
            <w:szCs w:val="20"/>
            <w:u w:val="single"/>
            <w:lang/>
          </w:rPr>
          <w:t>приложению 2</w:t>
        </w:r>
      </w:hyperlink>
      <w:r w:rsidRPr="00B7411F">
        <w:rPr>
          <w:rFonts w:ascii="Times New Roman" w:eastAsia="Times New Roman" w:hAnsi="Times New Roman" w:cs="Times New Roman"/>
          <w:color w:val="000000"/>
          <w:spacing w:val="2"/>
          <w:sz w:val="20"/>
          <w:szCs w:val="20"/>
          <w:lang/>
        </w:rPr>
        <w:t> к настоящим Правилам.</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5. При обращении через веб-портал "электронного правительства" www.egov.kz услугополучательь осуществляет выбор электронной государственной услуги в разделе "Образование", заполнение полей электронного запроса и прикрепление пакета документов.</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Услугодатель в течении двух рабочих дней осуществляет обработку (проверку, регистрацию) электронного запроса услугополучателя и направляет в "личный кабинет" услугополучателя на портале уведомление о приеме документов согласно </w:t>
      </w:r>
      <w:hyperlink r:id="rId7" w:anchor="z274" w:history="1">
        <w:r w:rsidRPr="00B7411F">
          <w:rPr>
            <w:rFonts w:ascii="Times New Roman" w:eastAsia="Times New Roman" w:hAnsi="Times New Roman" w:cs="Times New Roman"/>
            <w:color w:val="073A5E"/>
            <w:spacing w:val="2"/>
            <w:sz w:val="20"/>
            <w:szCs w:val="20"/>
            <w:u w:val="single"/>
            <w:lang/>
          </w:rPr>
          <w:t>приложению 3</w:t>
        </w:r>
      </w:hyperlink>
      <w:r w:rsidRPr="00B7411F">
        <w:rPr>
          <w:rFonts w:ascii="Times New Roman" w:eastAsia="Times New Roman" w:hAnsi="Times New Roman" w:cs="Times New Roman"/>
          <w:color w:val="000000"/>
          <w:spacing w:val="2"/>
          <w:sz w:val="20"/>
          <w:szCs w:val="20"/>
          <w:lang/>
        </w:rPr>
        <w:t>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"личный кабинет" портала.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Истребование от услугополучателей документов, которые могут быть получены из информационных систем, не допускается.</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6. Документы услугополучателя рассматриваются руководителем услугодателя для определения класса, языка обучения. Руководитель после рассмотрения передает документы специалистам для организации индивидуального бесплатного обучения на дому ребенка.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7. Услугодатель формирует приказ о зачислении на индивидуальное бесплатное обучение на дому.</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lastRenderedPageBreak/>
        <w:t>      8.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8" w:anchor="z13" w:history="1">
        <w:r w:rsidRPr="00B7411F">
          <w:rPr>
            <w:rFonts w:ascii="Times New Roman" w:eastAsia="Times New Roman" w:hAnsi="Times New Roman" w:cs="Times New Roman"/>
            <w:color w:val="073A5E"/>
            <w:spacing w:val="2"/>
            <w:sz w:val="20"/>
            <w:szCs w:val="20"/>
            <w:u w:val="single"/>
            <w:lang/>
          </w:rPr>
          <w:t>пункта 2</w:t>
        </w:r>
      </w:hyperlink>
      <w:r w:rsidRPr="00B7411F">
        <w:rPr>
          <w:rFonts w:ascii="Times New Roman" w:eastAsia="Times New Roman" w:hAnsi="Times New Roman" w:cs="Times New Roman"/>
          <w:color w:val="000000"/>
          <w:spacing w:val="2"/>
          <w:sz w:val="20"/>
          <w:szCs w:val="20"/>
          <w:lang/>
        </w:rPr>
        <w:t> статьи 5 Закона.</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3. Порядок обжалования решений, действий (бездействия) услугодателя в местные исполнительные органы, города республиканского значения и столицы, района (города областного значения), и (или) его должностных лиц по вопросам оказания государственных услуг</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9.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w:t>
      </w:r>
      <w:r w:rsidRPr="00B7411F">
        <w:rPr>
          <w:rFonts w:ascii="Times New Roman" w:eastAsia="Times New Roman" w:hAnsi="Times New Roman" w:cs="Times New Roman"/>
          <w:color w:val="FF0000"/>
          <w:spacing w:val="2"/>
          <w:sz w:val="20"/>
          <w:szCs w:val="20"/>
          <w:lang/>
        </w:rPr>
        <w:t> Республики Казахстан</w:t>
      </w:r>
      <w:r w:rsidRPr="00B7411F">
        <w:rPr>
          <w:rFonts w:ascii="Times New Roman" w:eastAsia="Times New Roman" w:hAnsi="Times New Roman" w:cs="Times New Roman"/>
          <w:color w:val="000000"/>
          <w:spacing w:val="2"/>
          <w:sz w:val="20"/>
          <w:szCs w:val="20"/>
          <w:lang/>
        </w:rPr>
        <w:t>.</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Жалоба услугополучателя, поступившая в адрес непосредственно оказывающего государственную услугу услугодателя, в соответствии с </w:t>
      </w:r>
      <w:hyperlink r:id="rId9" w:anchor="z68" w:history="1">
        <w:r w:rsidRPr="00B7411F">
          <w:rPr>
            <w:rFonts w:ascii="Times New Roman" w:eastAsia="Times New Roman" w:hAnsi="Times New Roman" w:cs="Times New Roman"/>
            <w:color w:val="073A5E"/>
            <w:spacing w:val="2"/>
            <w:sz w:val="20"/>
            <w:szCs w:val="20"/>
            <w:u w:val="single"/>
            <w:lang/>
          </w:rPr>
          <w:t>пунктом 2</w:t>
        </w:r>
      </w:hyperlink>
      <w:r w:rsidRPr="00B7411F">
        <w:rPr>
          <w:rFonts w:ascii="Times New Roman" w:eastAsia="Times New Roman" w:hAnsi="Times New Roman" w:cs="Times New Roman"/>
          <w:color w:val="000000"/>
          <w:spacing w:val="2"/>
          <w:sz w:val="20"/>
          <w:szCs w:val="20"/>
          <w:lang/>
        </w:rPr>
        <w:t> статьи 25 Закона Республики Казахстан "О государственных услугах" подлежит рассмотрению в течение пяти рабочих дней со дня ее регистрации.</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10.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B7411F" w:rsidRPr="00B7411F" w:rsidTr="00B7411F">
        <w:tc>
          <w:tcPr>
            <w:tcW w:w="6663"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 w:name="z238"/>
            <w:bookmarkEnd w:id="2"/>
            <w:r w:rsidRPr="00B7411F">
              <w:rPr>
                <w:rFonts w:ascii="Times New Roman" w:eastAsia="Times New Roman" w:hAnsi="Times New Roman" w:cs="Times New Roman"/>
                <w:color w:val="000000"/>
                <w:sz w:val="20"/>
                <w:szCs w:val="20"/>
                <w:lang/>
              </w:rPr>
              <w:t>Приложение 1 к Правилам</w:t>
            </w:r>
            <w:r w:rsidRPr="00B7411F">
              <w:rPr>
                <w:rFonts w:ascii="Times New Roman" w:eastAsia="Times New Roman" w:hAnsi="Times New Roman" w:cs="Times New Roman"/>
                <w:color w:val="000000"/>
                <w:sz w:val="20"/>
                <w:szCs w:val="20"/>
                <w:lang/>
              </w:rPr>
              <w:br/>
              <w:t>оказания государственной услуги</w:t>
            </w:r>
            <w:r w:rsidRPr="00B7411F">
              <w:rPr>
                <w:rFonts w:ascii="Times New Roman" w:eastAsia="Times New Roman" w:hAnsi="Times New Roman" w:cs="Times New Roman"/>
                <w:color w:val="000000"/>
                <w:sz w:val="20"/>
                <w:szCs w:val="20"/>
                <w:lang/>
              </w:rPr>
              <w:br/>
              <w:t>"Прием документов для организации</w:t>
            </w:r>
            <w:r w:rsidRPr="00B7411F">
              <w:rPr>
                <w:rFonts w:ascii="Times New Roman" w:eastAsia="Times New Roman" w:hAnsi="Times New Roman" w:cs="Times New Roman"/>
                <w:color w:val="000000"/>
                <w:sz w:val="20"/>
                <w:szCs w:val="20"/>
                <w:lang/>
              </w:rPr>
              <w:br/>
              <w:t>индивидуального бесплатного обучения</w:t>
            </w:r>
            <w:r w:rsidRPr="00B7411F">
              <w:rPr>
                <w:rFonts w:ascii="Times New Roman" w:eastAsia="Times New Roman" w:hAnsi="Times New Roman" w:cs="Times New Roman"/>
                <w:color w:val="000000"/>
                <w:sz w:val="20"/>
                <w:szCs w:val="20"/>
                <w:lang/>
              </w:rPr>
              <w:br/>
              <w:t>на дому детей, которые по</w:t>
            </w:r>
            <w:r w:rsidRPr="00B7411F">
              <w:rPr>
                <w:rFonts w:ascii="Times New Roman" w:eastAsia="Times New Roman" w:hAnsi="Times New Roman" w:cs="Times New Roman"/>
                <w:color w:val="000000"/>
                <w:sz w:val="20"/>
                <w:szCs w:val="20"/>
                <w:lang/>
              </w:rPr>
              <w:br/>
              <w:t>состоянию здоровья в течение</w:t>
            </w:r>
            <w:r w:rsidRPr="00B7411F">
              <w:rPr>
                <w:rFonts w:ascii="Times New Roman" w:eastAsia="Times New Roman" w:hAnsi="Times New Roman" w:cs="Times New Roman"/>
                <w:color w:val="000000"/>
                <w:sz w:val="20"/>
                <w:szCs w:val="20"/>
                <w:lang/>
              </w:rPr>
              <w:br/>
              <w:t>длительного времени не могут</w:t>
            </w:r>
            <w:r w:rsidRPr="00B7411F">
              <w:rPr>
                <w:rFonts w:ascii="Times New Roman" w:eastAsia="Times New Roman" w:hAnsi="Times New Roman" w:cs="Times New Roman"/>
                <w:color w:val="000000"/>
                <w:sz w:val="20"/>
                <w:szCs w:val="20"/>
                <w:lang/>
              </w:rPr>
              <w:br/>
              <w:t>посещать организации</w:t>
            </w:r>
            <w:r w:rsidRPr="00B7411F">
              <w:rPr>
                <w:rFonts w:ascii="Times New Roman" w:eastAsia="Times New Roman" w:hAnsi="Times New Roman" w:cs="Times New Roman"/>
                <w:color w:val="000000"/>
                <w:sz w:val="20"/>
                <w:szCs w:val="20"/>
                <w:lang/>
              </w:rPr>
              <w:br/>
              <w:t>начального, основного среднего,</w:t>
            </w:r>
            <w:r w:rsidRPr="00B7411F">
              <w:rPr>
                <w:rFonts w:ascii="Times New Roman" w:eastAsia="Times New Roman" w:hAnsi="Times New Roman" w:cs="Times New Roman"/>
                <w:color w:val="000000"/>
                <w:sz w:val="20"/>
                <w:szCs w:val="20"/>
                <w:lang/>
              </w:rPr>
              <w:br/>
              <w:t>общего среднего образования"</w:t>
            </w:r>
          </w:p>
        </w:tc>
      </w:tr>
    </w:tbl>
    <w:p w:rsidR="00B7411F" w:rsidRPr="00B7411F" w:rsidRDefault="00B7411F" w:rsidP="00B7411F">
      <w:pPr>
        <w:spacing w:before="240" w:line="240" w:lineRule="auto"/>
        <w:rPr>
          <w:rFonts w:ascii="Times New Roman" w:eastAsia="Times New Roman" w:hAnsi="Times New Roman" w:cs="Times New Roman"/>
          <w:vanish/>
          <w:sz w:val="24"/>
          <w:szCs w:val="24"/>
          <w:lang/>
        </w:rPr>
      </w:pPr>
    </w:p>
    <w:tbl>
      <w:tblPr>
        <w:tblW w:w="1133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3181"/>
        <w:gridCol w:w="7796"/>
      </w:tblGrid>
      <w:tr w:rsidR="00B7411F" w:rsidRPr="00B7411F" w:rsidTr="00B7411F">
        <w:tc>
          <w:tcPr>
            <w:tcW w:w="1133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Стандарт государственной услуги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1</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Наименование услугодателя</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Организации начального, основного среднего и общего среднего образования</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2</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Способы предоставления государственной услуги (каналы доступа)</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–Организации начального, основного среднего и общего среднего образования;</w:t>
            </w:r>
            <w:r w:rsidRPr="00B7411F">
              <w:rPr>
                <w:rFonts w:ascii="Times New Roman" w:eastAsia="Times New Roman" w:hAnsi="Times New Roman" w:cs="Times New Roman"/>
                <w:color w:val="000000"/>
                <w:spacing w:val="2"/>
                <w:sz w:val="20"/>
                <w:szCs w:val="20"/>
                <w:lang/>
              </w:rPr>
              <w:br/>
              <w:t>–веб-портал "электронного правительства": www.egov.kz;</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3</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Срок оказания государственной услуги</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Срок оказания – 2 рабочих дней.</w:t>
            </w:r>
            <w:r w:rsidRPr="00B7411F">
              <w:rPr>
                <w:rFonts w:ascii="Times New Roman" w:eastAsia="Times New Roman" w:hAnsi="Times New Roman" w:cs="Times New Roman"/>
                <w:color w:val="000000"/>
                <w:spacing w:val="2"/>
                <w:sz w:val="20"/>
                <w:szCs w:val="20"/>
                <w:lang/>
              </w:rPr>
              <w:br/>
            </w:r>
            <w:bookmarkStart w:id="3" w:name="z241"/>
            <w:bookmarkEnd w:id="3"/>
            <w:r w:rsidRPr="00B7411F">
              <w:rPr>
                <w:rFonts w:ascii="Times New Roman" w:eastAsia="Times New Roman" w:hAnsi="Times New Roman" w:cs="Times New Roman"/>
                <w:color w:val="000000"/>
                <w:spacing w:val="2"/>
                <w:sz w:val="20"/>
                <w:szCs w:val="20"/>
                <w:lang/>
              </w:rPr>
              <w:t>Максимально допустимое время ожидания для сдачи пакета документов – не более 15 (пятнадцать) минут.</w:t>
            </w:r>
            <w:r w:rsidRPr="00B7411F">
              <w:rPr>
                <w:rFonts w:ascii="Times New Roman" w:eastAsia="Times New Roman" w:hAnsi="Times New Roman" w:cs="Times New Roman"/>
                <w:color w:val="000000"/>
                <w:spacing w:val="2"/>
                <w:sz w:val="20"/>
                <w:szCs w:val="20"/>
                <w:lang/>
              </w:rPr>
              <w:br/>
              <w:t>Максимально допустимое время обслуживания услугополучателя - не более 15 (пятнадцать) минут.</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4</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Форма оказания оказания государственной услуги</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Электронная (частично автоматизированная)</w:t>
            </w:r>
            <w:r w:rsidRPr="00B7411F">
              <w:rPr>
                <w:rFonts w:ascii="Times New Roman" w:eastAsia="Times New Roman" w:hAnsi="Times New Roman" w:cs="Times New Roman"/>
                <w:color w:val="000000"/>
                <w:spacing w:val="2"/>
                <w:sz w:val="20"/>
                <w:szCs w:val="20"/>
                <w:lang/>
              </w:rPr>
              <w:br/>
              <w:t>Бумажная</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5</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Результат оказания государственной услуги:</w:t>
            </w:r>
            <w:r w:rsidRPr="00B7411F">
              <w:rPr>
                <w:rFonts w:ascii="Times New Roman" w:eastAsia="Times New Roman" w:hAnsi="Times New Roman" w:cs="Times New Roman"/>
                <w:color w:val="000000"/>
                <w:spacing w:val="2"/>
                <w:sz w:val="20"/>
                <w:szCs w:val="20"/>
                <w:lang/>
              </w:rPr>
              <w:br/>
            </w:r>
            <w:bookmarkStart w:id="4" w:name="z244"/>
            <w:bookmarkEnd w:id="4"/>
            <w:r w:rsidRPr="00B7411F">
              <w:rPr>
                <w:rFonts w:ascii="Times New Roman" w:eastAsia="Times New Roman" w:hAnsi="Times New Roman" w:cs="Times New Roman"/>
                <w:color w:val="000000"/>
                <w:spacing w:val="2"/>
                <w:sz w:val="20"/>
                <w:szCs w:val="20"/>
                <w:lang/>
              </w:rPr>
              <w:t>1) расписка о приеме документов (в произвольной форме);</w:t>
            </w:r>
            <w:r w:rsidRPr="00B7411F">
              <w:rPr>
                <w:rFonts w:ascii="Times New Roman" w:eastAsia="Times New Roman" w:hAnsi="Times New Roman" w:cs="Times New Roman"/>
                <w:color w:val="000000"/>
                <w:spacing w:val="2"/>
                <w:sz w:val="20"/>
                <w:szCs w:val="20"/>
                <w:lang/>
              </w:rPr>
              <w:br/>
            </w:r>
            <w:bookmarkStart w:id="5" w:name="z245"/>
            <w:bookmarkEnd w:id="5"/>
            <w:r w:rsidRPr="00B7411F">
              <w:rPr>
                <w:rFonts w:ascii="Times New Roman" w:eastAsia="Times New Roman" w:hAnsi="Times New Roman" w:cs="Times New Roman"/>
                <w:color w:val="000000"/>
                <w:spacing w:val="2"/>
                <w:sz w:val="20"/>
                <w:szCs w:val="20"/>
                <w:lang/>
              </w:rPr>
              <w:t>2) приказ о зачислении на индивидуальное бесплатное обучение на дому.</w:t>
            </w:r>
            <w:r w:rsidRPr="00B7411F">
              <w:rPr>
                <w:rFonts w:ascii="Times New Roman" w:eastAsia="Times New Roman" w:hAnsi="Times New Roman" w:cs="Times New Roman"/>
                <w:color w:val="000000"/>
                <w:spacing w:val="2"/>
                <w:sz w:val="20"/>
                <w:szCs w:val="20"/>
                <w:lang/>
              </w:rPr>
              <w:br/>
            </w:r>
            <w:bookmarkStart w:id="6" w:name="z246"/>
            <w:bookmarkEnd w:id="6"/>
            <w:r w:rsidRPr="00B7411F">
              <w:rPr>
                <w:rFonts w:ascii="Times New Roman" w:eastAsia="Times New Roman" w:hAnsi="Times New Roman" w:cs="Times New Roman"/>
                <w:color w:val="000000"/>
                <w:spacing w:val="2"/>
                <w:sz w:val="20"/>
                <w:szCs w:val="20"/>
                <w:lang/>
              </w:rPr>
              <w:t>Форма предоставления результата оказания государственной услуги: электронная и (или) бумажная.</w:t>
            </w:r>
            <w:r w:rsidRPr="00B7411F">
              <w:rPr>
                <w:rFonts w:ascii="Times New Roman" w:eastAsia="Times New Roman"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 в форме электронного документа.</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lastRenderedPageBreak/>
              <w:t>6</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Государственная услуга оказывается бесплатно физическим лицам.</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7</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График работы</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Услугодатель: с понедельника по субботу включительно, кроме выходных и праздничных дней, с 9.00 часов до 18.30 часов с перерывом на обед с 13.00 до 14.30 часов, согласно Трудовому кодексу Республики Казахстан.</w:t>
            </w:r>
            <w:r w:rsidRPr="00B7411F">
              <w:rPr>
                <w:rFonts w:ascii="Times New Roman" w:eastAsia="Times New Roman" w:hAnsi="Times New Roman" w:cs="Times New Roman"/>
                <w:color w:val="000000"/>
                <w:spacing w:val="2"/>
                <w:sz w:val="20"/>
                <w:szCs w:val="20"/>
                <w:lang/>
              </w:rPr>
              <w:br/>
            </w:r>
            <w:bookmarkStart w:id="7" w:name="z248"/>
            <w:bookmarkEnd w:id="7"/>
            <w:r w:rsidRPr="00B7411F">
              <w:rPr>
                <w:rFonts w:ascii="Times New Roman" w:eastAsia="Times New Roman" w:hAnsi="Times New Roman" w:cs="Times New Roman"/>
                <w:color w:val="000000"/>
                <w:spacing w:val="2"/>
                <w:sz w:val="20"/>
                <w:szCs w:val="20"/>
                <w:lang/>
              </w:rPr>
              <w:t>Прием заявления и выдача результата осуществляется с 9.00 до 17.30 часов с перерывом на обед с 13.00 до 14.30 часов.</w:t>
            </w:r>
            <w:r w:rsidRPr="00B7411F">
              <w:rPr>
                <w:rFonts w:ascii="Times New Roman" w:eastAsia="Times New Roman" w:hAnsi="Times New Roman" w:cs="Times New Roman"/>
                <w:color w:val="000000"/>
                <w:spacing w:val="2"/>
                <w:sz w:val="20"/>
                <w:szCs w:val="20"/>
                <w:lang/>
              </w:rPr>
              <w:br/>
            </w:r>
            <w:bookmarkStart w:id="8" w:name="z249"/>
            <w:bookmarkEnd w:id="8"/>
            <w:r w:rsidRPr="00B7411F">
              <w:rPr>
                <w:rFonts w:ascii="Times New Roman" w:eastAsia="Times New Roman" w:hAnsi="Times New Roman" w:cs="Times New Roman"/>
                <w:color w:val="000000"/>
                <w:spacing w:val="2"/>
                <w:sz w:val="20"/>
                <w:szCs w:val="20"/>
                <w:lang/>
              </w:rPr>
              <w:t>Предварительная запись и ускоренное обслуживание не предусмотрены.</w:t>
            </w:r>
            <w:r w:rsidRPr="00B7411F">
              <w:rPr>
                <w:rFonts w:ascii="Times New Roman" w:eastAsia="Times New Roman" w:hAnsi="Times New Roman" w:cs="Times New Roman"/>
                <w:color w:val="000000"/>
                <w:spacing w:val="2"/>
                <w:sz w:val="20"/>
                <w:szCs w:val="20"/>
                <w:lang/>
              </w:rPr>
              <w:br/>
            </w:r>
            <w:bookmarkStart w:id="9" w:name="z250"/>
            <w:bookmarkEnd w:id="9"/>
            <w:r w:rsidRPr="00B7411F">
              <w:rPr>
                <w:rFonts w:ascii="Times New Roman" w:eastAsia="Times New Roman" w:hAnsi="Times New Roman" w:cs="Times New Roman"/>
                <w:color w:val="000000"/>
                <w:spacing w:val="2"/>
                <w:sz w:val="20"/>
                <w:szCs w:val="20"/>
                <w:lang/>
              </w:rPr>
              <w:t>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"О праздниках в Республике Казахстан" прием заявок и выдача результатов оказания государственной услуги осуществляется следующим рабочим днем).</w:t>
            </w:r>
            <w:r w:rsidRPr="00B7411F">
              <w:rPr>
                <w:rFonts w:ascii="Times New Roman" w:eastAsia="Times New Roman" w:hAnsi="Times New Roman" w:cs="Times New Roman"/>
                <w:color w:val="000000"/>
                <w:spacing w:val="2"/>
                <w:sz w:val="20"/>
                <w:szCs w:val="20"/>
                <w:lang/>
              </w:rPr>
              <w:br/>
            </w:r>
            <w:bookmarkStart w:id="10" w:name="z251"/>
            <w:bookmarkEnd w:id="10"/>
            <w:r w:rsidRPr="00B7411F">
              <w:rPr>
                <w:rFonts w:ascii="Times New Roman" w:eastAsia="Times New Roman" w:hAnsi="Times New Roman" w:cs="Times New Roman"/>
                <w:color w:val="000000"/>
                <w:spacing w:val="2"/>
                <w:sz w:val="20"/>
                <w:szCs w:val="20"/>
                <w:lang/>
              </w:rPr>
              <w:t>Адреса мест оказания государственной услуги размещены на:</w:t>
            </w:r>
            <w:r w:rsidRPr="00B7411F">
              <w:rPr>
                <w:rFonts w:ascii="Times New Roman" w:eastAsia="Times New Roman" w:hAnsi="Times New Roman" w:cs="Times New Roman"/>
                <w:color w:val="000000"/>
                <w:spacing w:val="2"/>
                <w:sz w:val="20"/>
                <w:szCs w:val="20"/>
                <w:lang/>
              </w:rPr>
              <w:br/>
            </w:r>
            <w:bookmarkStart w:id="11" w:name="z252"/>
            <w:bookmarkEnd w:id="11"/>
            <w:r w:rsidRPr="00B7411F">
              <w:rPr>
                <w:rFonts w:ascii="Times New Roman" w:eastAsia="Times New Roman" w:hAnsi="Times New Roman" w:cs="Times New Roman"/>
                <w:color w:val="000000"/>
                <w:spacing w:val="2"/>
                <w:sz w:val="20"/>
                <w:szCs w:val="20"/>
                <w:lang/>
              </w:rPr>
              <w:t>1) интернет-ресурсе услугодателя;</w:t>
            </w:r>
            <w:r w:rsidRPr="00B7411F">
              <w:rPr>
                <w:rFonts w:ascii="Times New Roman" w:eastAsia="Times New Roman" w:hAnsi="Times New Roman" w:cs="Times New Roman"/>
                <w:color w:val="000000"/>
                <w:spacing w:val="2"/>
                <w:sz w:val="20"/>
                <w:szCs w:val="20"/>
                <w:lang/>
              </w:rPr>
              <w:br/>
              <w:t>2) портале www.egov.kz.</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8</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Перечень документов необходимых для оказания государственной услуги</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При обращении услугополучателя к услугодателю:</w:t>
            </w:r>
            <w:r w:rsidRPr="00B7411F">
              <w:rPr>
                <w:rFonts w:ascii="Times New Roman" w:eastAsia="Times New Roman" w:hAnsi="Times New Roman" w:cs="Times New Roman"/>
                <w:color w:val="000000"/>
                <w:spacing w:val="2"/>
                <w:sz w:val="20"/>
                <w:szCs w:val="20"/>
                <w:lang/>
              </w:rPr>
              <w:br/>
            </w:r>
            <w:bookmarkStart w:id="12" w:name="z254"/>
            <w:bookmarkEnd w:id="12"/>
            <w:r w:rsidRPr="00B7411F">
              <w:rPr>
                <w:rFonts w:ascii="Times New Roman" w:eastAsia="Times New Roman" w:hAnsi="Times New Roman" w:cs="Times New Roman"/>
                <w:color w:val="000000"/>
                <w:spacing w:val="2"/>
                <w:sz w:val="20"/>
                <w:szCs w:val="20"/>
                <w:lang/>
              </w:rPr>
              <w:t>1) заявление (в произвольной форме);</w:t>
            </w:r>
            <w:r w:rsidRPr="00B7411F">
              <w:rPr>
                <w:rFonts w:ascii="Times New Roman" w:eastAsia="Times New Roman" w:hAnsi="Times New Roman" w:cs="Times New Roman"/>
                <w:color w:val="000000"/>
                <w:spacing w:val="2"/>
                <w:sz w:val="20"/>
                <w:szCs w:val="20"/>
                <w:lang/>
              </w:rPr>
              <w:br/>
            </w:r>
            <w:bookmarkStart w:id="13" w:name="z255"/>
            <w:bookmarkEnd w:id="13"/>
            <w:r w:rsidRPr="00B7411F">
              <w:rPr>
                <w:rFonts w:ascii="Times New Roman" w:eastAsia="Times New Roman" w:hAnsi="Times New Roman" w:cs="Times New Roman"/>
                <w:color w:val="000000"/>
                <w:spacing w:val="2"/>
                <w:sz w:val="20"/>
                <w:szCs w:val="20"/>
                <w:lang/>
              </w:rPr>
              <w:t>2) заключение врачебно-консультационной комиссии с рекомендацией по обучению на дому.</w:t>
            </w:r>
            <w:r w:rsidRPr="00B7411F">
              <w:rPr>
                <w:rFonts w:ascii="Times New Roman" w:eastAsia="Times New Roman" w:hAnsi="Times New Roman" w:cs="Times New Roman"/>
                <w:color w:val="000000"/>
                <w:spacing w:val="2"/>
                <w:sz w:val="20"/>
                <w:szCs w:val="20"/>
                <w:lang/>
              </w:rPr>
              <w:br/>
            </w:r>
            <w:bookmarkStart w:id="14" w:name="z256"/>
            <w:bookmarkEnd w:id="14"/>
            <w:r w:rsidRPr="00B7411F">
              <w:rPr>
                <w:rFonts w:ascii="Times New Roman" w:eastAsia="Times New Roman" w:hAnsi="Times New Roman" w:cs="Times New Roman"/>
                <w:color w:val="000000"/>
                <w:spacing w:val="2"/>
                <w:sz w:val="20"/>
                <w:szCs w:val="20"/>
                <w:lang/>
              </w:rPr>
              <w:t>При обращении услугополучателя к услугодателю через портал:</w:t>
            </w:r>
            <w:r w:rsidRPr="00B7411F">
              <w:rPr>
                <w:rFonts w:ascii="Times New Roman" w:eastAsia="Times New Roman" w:hAnsi="Times New Roman" w:cs="Times New Roman"/>
                <w:color w:val="000000"/>
                <w:spacing w:val="2"/>
                <w:sz w:val="20"/>
                <w:szCs w:val="20"/>
                <w:lang/>
              </w:rPr>
              <w:br/>
            </w:r>
            <w:bookmarkStart w:id="15" w:name="z257"/>
            <w:bookmarkEnd w:id="15"/>
            <w:r w:rsidRPr="00B7411F">
              <w:rPr>
                <w:rFonts w:ascii="Times New Roman" w:eastAsia="Times New Roman" w:hAnsi="Times New Roman" w:cs="Times New Roman"/>
                <w:color w:val="000000"/>
                <w:spacing w:val="2"/>
                <w:sz w:val="20"/>
                <w:szCs w:val="20"/>
                <w:lang/>
              </w:rPr>
              <w:t>1) заявление (в произвольной форме);</w:t>
            </w:r>
            <w:r w:rsidRPr="00B7411F">
              <w:rPr>
                <w:rFonts w:ascii="Times New Roman" w:eastAsia="Times New Roman" w:hAnsi="Times New Roman" w:cs="Times New Roman"/>
                <w:color w:val="000000"/>
                <w:spacing w:val="2"/>
                <w:sz w:val="20"/>
                <w:szCs w:val="20"/>
                <w:lang/>
              </w:rPr>
              <w:br/>
            </w:r>
            <w:bookmarkStart w:id="16" w:name="z258"/>
            <w:bookmarkEnd w:id="16"/>
            <w:r w:rsidRPr="00B7411F">
              <w:rPr>
                <w:rFonts w:ascii="Times New Roman" w:eastAsia="Times New Roman" w:hAnsi="Times New Roman" w:cs="Times New Roman"/>
                <w:color w:val="000000"/>
                <w:spacing w:val="2"/>
                <w:sz w:val="20"/>
                <w:szCs w:val="20"/>
                <w:lang/>
              </w:rPr>
              <w:t>2) заключение врачебно-консультационной комиссии с рекомендацией по обучению на дому.</w:t>
            </w:r>
            <w:r w:rsidRPr="00B7411F">
              <w:rPr>
                <w:rFonts w:ascii="Times New Roman" w:eastAsia="Times New Roman" w:hAnsi="Times New Roman" w:cs="Times New Roman"/>
                <w:color w:val="000000"/>
                <w:spacing w:val="2"/>
                <w:sz w:val="20"/>
                <w:szCs w:val="20"/>
                <w:lang/>
              </w:rPr>
              <w:br/>
            </w:r>
            <w:bookmarkStart w:id="17" w:name="z259"/>
            <w:bookmarkEnd w:id="17"/>
            <w:r w:rsidRPr="00B7411F">
              <w:rPr>
                <w:rFonts w:ascii="Times New Roman" w:eastAsia="Times New Roman" w:hAnsi="Times New Roman" w:cs="Times New Roman"/>
                <w:color w:val="000000"/>
                <w:spacing w:val="2"/>
                <w:sz w:val="20"/>
                <w:szCs w:val="20"/>
                <w:lang/>
              </w:rPr>
              <w:t>Истребование от услугополучателей документов, которые могут быть получены из информационных систем, не допускается.</w:t>
            </w:r>
            <w:r w:rsidRPr="00B7411F">
              <w:rPr>
                <w:rFonts w:ascii="Times New Roman" w:eastAsia="Times New Roman" w:hAnsi="Times New Roman" w:cs="Times New Roman"/>
                <w:color w:val="000000"/>
                <w:spacing w:val="2"/>
                <w:sz w:val="20"/>
                <w:szCs w:val="20"/>
                <w:lang/>
              </w:rPr>
              <w:br/>
              <w:t>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9</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В случае предоставления услугополучателем неполного пакета документов и (или)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10</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77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rsidRPr="00B7411F">
              <w:rPr>
                <w:rFonts w:ascii="Times New Roman" w:eastAsia="Times New Roman" w:hAnsi="Times New Roman" w:cs="Times New Roman"/>
                <w:color w:val="000000"/>
                <w:spacing w:val="2"/>
                <w:sz w:val="20"/>
                <w:szCs w:val="20"/>
                <w:lang/>
              </w:rPr>
              <w:br/>
            </w:r>
            <w:bookmarkStart w:id="18" w:name="z261"/>
            <w:bookmarkEnd w:id="18"/>
            <w:r w:rsidRPr="00B7411F">
              <w:rPr>
                <w:rFonts w:ascii="Times New Roman" w:eastAsia="Times New Roman" w:hAnsi="Times New Roman" w:cs="Times New Roman"/>
                <w:color w:val="000000"/>
                <w:spacing w:val="2"/>
                <w:sz w:val="20"/>
                <w:szCs w:val="20"/>
                <w:lang/>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r w:rsidRPr="00B7411F">
              <w:rPr>
                <w:rFonts w:ascii="Times New Roman" w:eastAsia="Times New Roman" w:hAnsi="Times New Roman" w:cs="Times New Roman"/>
                <w:color w:val="000000"/>
                <w:spacing w:val="2"/>
                <w:sz w:val="20"/>
                <w:szCs w:val="20"/>
                <w:lang/>
              </w:rPr>
              <w:br/>
            </w:r>
            <w:bookmarkStart w:id="19" w:name="z262"/>
            <w:bookmarkEnd w:id="19"/>
            <w:r w:rsidRPr="00B7411F">
              <w:rPr>
                <w:rFonts w:ascii="Times New Roman" w:eastAsia="Times New Roman" w:hAnsi="Times New Roman" w:cs="Times New Roman"/>
                <w:color w:val="000000"/>
                <w:spacing w:val="2"/>
                <w:sz w:val="20"/>
                <w:szCs w:val="20"/>
                <w:lang/>
              </w:rPr>
              <w:t>Услугополучатель имеет возможность получения государственной услуги в электронной форме через портал при условии наличия ЭЦП.</w:t>
            </w:r>
            <w:r w:rsidRPr="00B7411F">
              <w:rPr>
                <w:rFonts w:ascii="Times New Roman" w:eastAsia="Times New Roman" w:hAnsi="Times New Roman" w:cs="Times New Roman"/>
                <w:color w:val="000000"/>
                <w:spacing w:val="2"/>
                <w:sz w:val="20"/>
                <w:szCs w:val="20"/>
                <w:lang/>
              </w:rPr>
              <w:br/>
            </w:r>
            <w:bookmarkStart w:id="20" w:name="z263"/>
            <w:bookmarkEnd w:id="20"/>
            <w:r w:rsidRPr="00B7411F">
              <w:rPr>
                <w:rFonts w:ascii="Times New Roman" w:eastAsia="Times New Roman"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B7411F">
              <w:rPr>
                <w:rFonts w:ascii="Times New Roman" w:eastAsia="Times New Roman" w:hAnsi="Times New Roman" w:cs="Times New Roman"/>
                <w:color w:val="000000"/>
                <w:spacing w:val="2"/>
                <w:sz w:val="20"/>
                <w:szCs w:val="20"/>
                <w:lang/>
              </w:rPr>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p w:rsidR="00B7411F" w:rsidRPr="00B7411F" w:rsidRDefault="00B7411F" w:rsidP="00B7411F">
            <w:pPr>
              <w:spacing w:before="240" w:line="240" w:lineRule="auto"/>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lastRenderedPageBreak/>
              <w:t>Скачать</w:t>
            </w:r>
          </w:p>
        </w:tc>
      </w:tr>
    </w:tbl>
    <w:p w:rsidR="00B7411F" w:rsidRPr="00B7411F" w:rsidRDefault="00B7411F" w:rsidP="00B7411F">
      <w:pPr>
        <w:spacing w:before="240" w:line="240" w:lineRule="auto"/>
        <w:rPr>
          <w:rFonts w:ascii="Times New Roman" w:eastAsia="Times New Roman" w:hAnsi="Times New Roman" w:cs="Times New Roman"/>
          <w:vanish/>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1" w:name="z264"/>
            <w:bookmarkEnd w:id="21"/>
            <w:r w:rsidRPr="00B7411F">
              <w:rPr>
                <w:rFonts w:ascii="Times New Roman" w:eastAsia="Times New Roman" w:hAnsi="Times New Roman" w:cs="Times New Roman"/>
                <w:color w:val="000000"/>
                <w:sz w:val="20"/>
                <w:szCs w:val="20"/>
                <w:lang/>
              </w:rPr>
              <w:t>Приложение 2 к Правилам</w:t>
            </w:r>
            <w:r w:rsidRPr="00B7411F">
              <w:rPr>
                <w:rFonts w:ascii="Times New Roman" w:eastAsia="Times New Roman" w:hAnsi="Times New Roman" w:cs="Times New Roman"/>
                <w:color w:val="000000"/>
                <w:sz w:val="20"/>
                <w:szCs w:val="20"/>
                <w:lang/>
              </w:rPr>
              <w:br/>
              <w:t>оказания государственной услуги</w:t>
            </w:r>
            <w:r w:rsidRPr="00B7411F">
              <w:rPr>
                <w:rFonts w:ascii="Times New Roman" w:eastAsia="Times New Roman" w:hAnsi="Times New Roman" w:cs="Times New Roman"/>
                <w:color w:val="000000"/>
                <w:sz w:val="20"/>
                <w:szCs w:val="20"/>
                <w:lang/>
              </w:rPr>
              <w:br/>
              <w:t>"Прием документов для организации</w:t>
            </w:r>
            <w:r w:rsidRPr="00B7411F">
              <w:rPr>
                <w:rFonts w:ascii="Times New Roman" w:eastAsia="Times New Roman" w:hAnsi="Times New Roman" w:cs="Times New Roman"/>
                <w:color w:val="000000"/>
                <w:sz w:val="20"/>
                <w:szCs w:val="20"/>
                <w:lang/>
              </w:rPr>
              <w:br/>
              <w:t>индивидуального бесплатного обучения</w:t>
            </w:r>
            <w:r w:rsidRPr="00B7411F">
              <w:rPr>
                <w:rFonts w:ascii="Times New Roman" w:eastAsia="Times New Roman" w:hAnsi="Times New Roman" w:cs="Times New Roman"/>
                <w:color w:val="000000"/>
                <w:sz w:val="20"/>
                <w:szCs w:val="20"/>
                <w:lang/>
              </w:rPr>
              <w:br/>
              <w:t>на дому детей, которые по</w:t>
            </w:r>
            <w:r w:rsidRPr="00B7411F">
              <w:rPr>
                <w:rFonts w:ascii="Times New Roman" w:eastAsia="Times New Roman" w:hAnsi="Times New Roman" w:cs="Times New Roman"/>
                <w:color w:val="000000"/>
                <w:sz w:val="20"/>
                <w:szCs w:val="20"/>
                <w:lang/>
              </w:rPr>
              <w:br/>
              <w:t>состоянию здоровья в течение</w:t>
            </w:r>
            <w:r w:rsidRPr="00B7411F">
              <w:rPr>
                <w:rFonts w:ascii="Times New Roman" w:eastAsia="Times New Roman" w:hAnsi="Times New Roman" w:cs="Times New Roman"/>
                <w:color w:val="000000"/>
                <w:sz w:val="20"/>
                <w:szCs w:val="20"/>
                <w:lang/>
              </w:rPr>
              <w:br/>
              <w:t>длительного времени не могут</w:t>
            </w:r>
            <w:r w:rsidRPr="00B7411F">
              <w:rPr>
                <w:rFonts w:ascii="Times New Roman" w:eastAsia="Times New Roman" w:hAnsi="Times New Roman" w:cs="Times New Roman"/>
                <w:color w:val="000000"/>
                <w:sz w:val="20"/>
                <w:szCs w:val="20"/>
                <w:lang/>
              </w:rPr>
              <w:br/>
              <w:t>посещать организации</w:t>
            </w:r>
            <w:r w:rsidRPr="00B7411F">
              <w:rPr>
                <w:rFonts w:ascii="Times New Roman" w:eastAsia="Times New Roman" w:hAnsi="Times New Roman" w:cs="Times New Roman"/>
                <w:color w:val="000000"/>
                <w:sz w:val="20"/>
                <w:szCs w:val="20"/>
                <w:lang/>
              </w:rPr>
              <w:br/>
              <w:t>начального, основного среднего,</w:t>
            </w:r>
            <w:r w:rsidRPr="00B7411F">
              <w:rPr>
                <w:rFonts w:ascii="Times New Roman" w:eastAsia="Times New Roman" w:hAnsi="Times New Roman" w:cs="Times New Roman"/>
                <w:color w:val="000000"/>
                <w:sz w:val="20"/>
                <w:szCs w:val="20"/>
                <w:lang/>
              </w:rPr>
              <w:br/>
              <w:t>общего среднего образования"</w:t>
            </w:r>
          </w:p>
        </w:tc>
      </w:tr>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2" w:name="z265"/>
            <w:bookmarkEnd w:id="22"/>
            <w:r w:rsidRPr="00B7411F">
              <w:rPr>
                <w:rFonts w:ascii="Times New Roman" w:eastAsia="Times New Roman" w:hAnsi="Times New Roman" w:cs="Times New Roman"/>
                <w:color w:val="000000"/>
                <w:sz w:val="20"/>
                <w:szCs w:val="20"/>
                <w:lang/>
              </w:rPr>
              <w:t>Форма</w:t>
            </w:r>
          </w:p>
        </w:tc>
      </w:tr>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3" w:name="z266"/>
            <w:bookmarkEnd w:id="23"/>
            <w:r w:rsidRPr="00B7411F">
              <w:rPr>
                <w:rFonts w:ascii="Times New Roman" w:eastAsia="Times New Roman" w:hAnsi="Times New Roman" w:cs="Times New Roman"/>
                <w:color w:val="000000"/>
                <w:sz w:val="20"/>
                <w:szCs w:val="20"/>
                <w:lang/>
              </w:rPr>
              <w:t>(Фамилия, имя, отчество</w:t>
            </w:r>
            <w:r w:rsidRPr="00B7411F">
              <w:rPr>
                <w:rFonts w:ascii="Times New Roman" w:eastAsia="Times New Roman" w:hAnsi="Times New Roman" w:cs="Times New Roman"/>
                <w:color w:val="000000"/>
                <w:sz w:val="20"/>
                <w:szCs w:val="20"/>
                <w:lang/>
              </w:rPr>
              <w:br/>
              <w:t>(при его наличии)</w:t>
            </w:r>
            <w:r w:rsidRPr="00B7411F">
              <w:rPr>
                <w:rFonts w:ascii="Times New Roman" w:eastAsia="Times New Roman" w:hAnsi="Times New Roman" w:cs="Times New Roman"/>
                <w:color w:val="000000"/>
                <w:sz w:val="20"/>
                <w:szCs w:val="20"/>
                <w:lang/>
              </w:rPr>
              <w:br/>
              <w:t>либо наименование организации</w:t>
            </w:r>
            <w:r w:rsidRPr="00B7411F">
              <w:rPr>
                <w:rFonts w:ascii="Times New Roman" w:eastAsia="Times New Roman" w:hAnsi="Times New Roman" w:cs="Times New Roman"/>
                <w:color w:val="000000"/>
                <w:sz w:val="20"/>
                <w:szCs w:val="20"/>
                <w:lang/>
              </w:rPr>
              <w:br/>
              <w:t>услугополучателя) ________________</w:t>
            </w:r>
            <w:r w:rsidRPr="00B7411F">
              <w:rPr>
                <w:rFonts w:ascii="Times New Roman" w:eastAsia="Times New Roman" w:hAnsi="Times New Roman" w:cs="Times New Roman"/>
                <w:color w:val="000000"/>
                <w:sz w:val="20"/>
                <w:szCs w:val="20"/>
                <w:lang/>
              </w:rPr>
              <w:br/>
              <w:t>(адрес услугополучателя)</w:t>
            </w:r>
          </w:p>
        </w:tc>
      </w:tr>
    </w:tbl>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            __________________________________________________________</w:t>
      </w:r>
      <w:r w:rsidRPr="00B7411F">
        <w:rPr>
          <w:rFonts w:ascii="Times New Roman" w:eastAsia="Times New Roman" w:hAnsi="Times New Roman" w:cs="Times New Roman"/>
          <w:color w:val="1E1E1E"/>
          <w:sz w:val="32"/>
          <w:szCs w:val="32"/>
          <w:lang/>
        </w:rPr>
        <w:br/>
        <w:t>                              [Наименование ГО]              Уведомление об отказе</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Уважаемый: [ФИО школьника]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Документы для зачисления в [Наименование организации образования], в [класс, язык обучения] НЕ ПРИНЯТЫ.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Причина_________________________________________________________________________</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Для разъяснения просим обратиться в приемную комиссию [Наименование организации образования].</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Адрес ________________________</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B7411F" w:rsidRPr="00B7411F" w:rsidTr="00B7411F">
        <w:tc>
          <w:tcPr>
            <w:tcW w:w="6804"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4" w:name="z274"/>
            <w:bookmarkEnd w:id="24"/>
            <w:r w:rsidRPr="00B7411F">
              <w:rPr>
                <w:rFonts w:ascii="Times New Roman" w:eastAsia="Times New Roman" w:hAnsi="Times New Roman" w:cs="Times New Roman"/>
                <w:color w:val="000000"/>
                <w:sz w:val="20"/>
                <w:szCs w:val="20"/>
                <w:lang/>
              </w:rPr>
              <w:t>Приложение 3 к Правилам</w:t>
            </w:r>
            <w:r w:rsidRPr="00B7411F">
              <w:rPr>
                <w:rFonts w:ascii="Times New Roman" w:eastAsia="Times New Roman" w:hAnsi="Times New Roman" w:cs="Times New Roman"/>
                <w:color w:val="000000"/>
                <w:sz w:val="20"/>
                <w:szCs w:val="20"/>
                <w:lang/>
              </w:rPr>
              <w:br/>
              <w:t>оказания государственной услуги</w:t>
            </w:r>
            <w:r w:rsidRPr="00B7411F">
              <w:rPr>
                <w:rFonts w:ascii="Times New Roman" w:eastAsia="Times New Roman" w:hAnsi="Times New Roman" w:cs="Times New Roman"/>
                <w:color w:val="000000"/>
                <w:sz w:val="20"/>
                <w:szCs w:val="20"/>
                <w:lang/>
              </w:rPr>
              <w:br/>
              <w:t>"Прием документов для организации</w:t>
            </w:r>
            <w:r w:rsidRPr="00B7411F">
              <w:rPr>
                <w:rFonts w:ascii="Times New Roman" w:eastAsia="Times New Roman" w:hAnsi="Times New Roman" w:cs="Times New Roman"/>
                <w:color w:val="000000"/>
                <w:sz w:val="20"/>
                <w:szCs w:val="20"/>
                <w:lang/>
              </w:rPr>
              <w:br/>
              <w:t>индивидуального бесплатного обучения</w:t>
            </w:r>
            <w:r w:rsidRPr="00B7411F">
              <w:rPr>
                <w:rFonts w:ascii="Times New Roman" w:eastAsia="Times New Roman" w:hAnsi="Times New Roman" w:cs="Times New Roman"/>
                <w:color w:val="000000"/>
                <w:sz w:val="20"/>
                <w:szCs w:val="20"/>
                <w:lang/>
              </w:rPr>
              <w:br/>
              <w:t>на дому детей, которые по</w:t>
            </w:r>
            <w:r w:rsidRPr="00B7411F">
              <w:rPr>
                <w:rFonts w:ascii="Times New Roman" w:eastAsia="Times New Roman" w:hAnsi="Times New Roman" w:cs="Times New Roman"/>
                <w:color w:val="000000"/>
                <w:sz w:val="20"/>
                <w:szCs w:val="20"/>
                <w:lang/>
              </w:rPr>
              <w:br/>
              <w:t>состоянию здоровья в течение</w:t>
            </w:r>
            <w:r w:rsidRPr="00B7411F">
              <w:rPr>
                <w:rFonts w:ascii="Times New Roman" w:eastAsia="Times New Roman" w:hAnsi="Times New Roman" w:cs="Times New Roman"/>
                <w:color w:val="000000"/>
                <w:sz w:val="20"/>
                <w:szCs w:val="20"/>
                <w:lang/>
              </w:rPr>
              <w:br/>
              <w:t>длительного времени не могут</w:t>
            </w:r>
            <w:r w:rsidRPr="00B7411F">
              <w:rPr>
                <w:rFonts w:ascii="Times New Roman" w:eastAsia="Times New Roman" w:hAnsi="Times New Roman" w:cs="Times New Roman"/>
                <w:color w:val="000000"/>
                <w:sz w:val="20"/>
                <w:szCs w:val="20"/>
                <w:lang/>
              </w:rPr>
              <w:br/>
              <w:t>посещать организации</w:t>
            </w:r>
            <w:r w:rsidRPr="00B7411F">
              <w:rPr>
                <w:rFonts w:ascii="Times New Roman" w:eastAsia="Times New Roman" w:hAnsi="Times New Roman" w:cs="Times New Roman"/>
                <w:color w:val="000000"/>
                <w:sz w:val="20"/>
                <w:szCs w:val="20"/>
                <w:lang/>
              </w:rPr>
              <w:br/>
              <w:t>начального, основного среднего,</w:t>
            </w:r>
            <w:r w:rsidRPr="00B7411F">
              <w:rPr>
                <w:rFonts w:ascii="Times New Roman" w:eastAsia="Times New Roman" w:hAnsi="Times New Roman" w:cs="Times New Roman"/>
                <w:color w:val="000000"/>
                <w:sz w:val="20"/>
                <w:szCs w:val="20"/>
                <w:lang/>
              </w:rPr>
              <w:br/>
              <w:t>общего среднего образования"</w:t>
            </w:r>
          </w:p>
        </w:tc>
      </w:tr>
    </w:tbl>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                  _____________________________________________</w:t>
      </w:r>
      <w:r w:rsidRPr="00B7411F">
        <w:rPr>
          <w:rFonts w:ascii="Times New Roman" w:eastAsia="Times New Roman" w:hAnsi="Times New Roman" w:cs="Times New Roman"/>
          <w:color w:val="1E1E1E"/>
          <w:sz w:val="32"/>
          <w:szCs w:val="32"/>
          <w:lang/>
        </w:rPr>
        <w:br/>
        <w:t>                              [Наименование ГО]</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Уведомление о приеме документов и зачислении в       [наименование организации образования]</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Уважаемый: [ФИО школьника]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Документы в [Наименование организации образования] приняты. Вы зачислены в [класс, литера, язык обучения], согласно Приказу № [номер приказа] от [дата].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Просим Вас подойти в [Наименование школы] ____________________      Адрес __________________</w:t>
      </w:r>
    </w:p>
    <w:p w:rsidR="00B7411F" w:rsidRPr="00B7411F" w:rsidRDefault="00B7411F" w:rsidP="00B7411F">
      <w:pPr>
        <w:spacing w:before="240" w:line="240" w:lineRule="auto"/>
        <w:rPr>
          <w:rFonts w:ascii="Times New Roman" w:eastAsia="Times New Roman" w:hAnsi="Times New Roman" w:cs="Times New Roman"/>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5" w:name="z71"/>
            <w:bookmarkEnd w:id="25"/>
            <w:r w:rsidRPr="00B7411F">
              <w:rPr>
                <w:rFonts w:ascii="Times New Roman" w:eastAsia="Times New Roman" w:hAnsi="Times New Roman" w:cs="Times New Roman"/>
                <w:color w:val="000000"/>
                <w:sz w:val="20"/>
                <w:szCs w:val="20"/>
                <w:lang/>
              </w:rPr>
              <w:t>Қазақстан Республикасы</w:t>
            </w:r>
            <w:r w:rsidRPr="00B7411F">
              <w:rPr>
                <w:rFonts w:ascii="Times New Roman" w:eastAsia="Times New Roman" w:hAnsi="Times New Roman" w:cs="Times New Roman"/>
                <w:color w:val="000000"/>
                <w:sz w:val="20"/>
                <w:szCs w:val="20"/>
                <w:lang/>
              </w:rPr>
              <w:br/>
              <w:t>Білім және ғылым министрінің</w:t>
            </w:r>
            <w:r w:rsidRPr="00B7411F">
              <w:rPr>
                <w:rFonts w:ascii="Times New Roman" w:eastAsia="Times New Roman" w:hAnsi="Times New Roman" w:cs="Times New Roman"/>
                <w:color w:val="000000"/>
                <w:sz w:val="20"/>
                <w:szCs w:val="20"/>
                <w:lang/>
              </w:rPr>
              <w:br/>
              <w:t>2020 жылғы 27 мамырдағы</w:t>
            </w:r>
            <w:r w:rsidRPr="00B7411F">
              <w:rPr>
                <w:rFonts w:ascii="Times New Roman" w:eastAsia="Times New Roman" w:hAnsi="Times New Roman" w:cs="Times New Roman"/>
                <w:color w:val="000000"/>
                <w:sz w:val="20"/>
                <w:szCs w:val="20"/>
                <w:lang/>
              </w:rPr>
              <w:br/>
              <w:t>№ 223 бұйрығына</w:t>
            </w:r>
            <w:r w:rsidRPr="00B7411F">
              <w:rPr>
                <w:rFonts w:ascii="Times New Roman" w:eastAsia="Times New Roman" w:hAnsi="Times New Roman" w:cs="Times New Roman"/>
                <w:color w:val="000000"/>
                <w:sz w:val="20"/>
                <w:szCs w:val="20"/>
                <w:lang/>
              </w:rPr>
              <w:br/>
              <w:t>3-қосымша</w:t>
            </w:r>
          </w:p>
        </w:tc>
      </w:tr>
    </w:tbl>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1. Жалпы ережелер</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hyperlink r:id="rId10" w:anchor="z12" w:history="1">
        <w:r w:rsidRPr="00B7411F">
          <w:rPr>
            <w:rFonts w:ascii="Times New Roman" w:eastAsia="Times New Roman" w:hAnsi="Times New Roman" w:cs="Times New Roman"/>
            <w:color w:val="073A5E"/>
            <w:spacing w:val="2"/>
            <w:sz w:val="20"/>
            <w:szCs w:val="20"/>
            <w:u w:val="single"/>
            <w:lang/>
          </w:rPr>
          <w:t>10-бабының</w:t>
        </w:r>
      </w:hyperlink>
      <w:r w:rsidRPr="00B7411F">
        <w:rPr>
          <w:rFonts w:ascii="Times New Roman" w:eastAsia="Times New Roman" w:hAnsi="Times New Roman" w:cs="Times New Roman"/>
          <w:color w:val="000000"/>
          <w:spacing w:val="2"/>
          <w:sz w:val="20"/>
          <w:szCs w:val="20"/>
          <w:lang/>
        </w:rPr>
        <w:t> 1) тармақшасына сәйкес әзірленді және оны қалыпастыру тәртібін анықтайды.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2. Осы қағидаларда мынадай ұғымдар пайдаланылады: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2. Мемлекеттік қызмет көрсетудің тәртібі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4. Мемлекеттік көрсетілетін қызметті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w:t>
      </w:r>
      <w:hyperlink r:id="rId11" w:anchor="z87" w:history="1">
        <w:r w:rsidRPr="00B7411F">
          <w:rPr>
            <w:rFonts w:ascii="Times New Roman" w:eastAsia="Times New Roman" w:hAnsi="Times New Roman" w:cs="Times New Roman"/>
            <w:color w:val="073A5E"/>
            <w:spacing w:val="2"/>
            <w:sz w:val="20"/>
            <w:szCs w:val="20"/>
            <w:u w:val="single"/>
            <w:lang/>
          </w:rPr>
          <w:t>1-қосымшаға</w:t>
        </w:r>
      </w:hyperlink>
      <w:r w:rsidRPr="00B7411F">
        <w:rPr>
          <w:rFonts w:ascii="Times New Roman" w:eastAsia="Times New Roman" w:hAnsi="Times New Roman" w:cs="Times New Roman"/>
          <w:color w:val="000000"/>
          <w:spacing w:val="2"/>
          <w:sz w:val="20"/>
          <w:szCs w:val="20"/>
          <w:lang/>
        </w:rPr>
        <w:t> сәйкес құжаттар топтамасын ұсынады.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hyperlink r:id="rId12" w:anchor="z88" w:history="1">
        <w:r w:rsidRPr="00B7411F">
          <w:rPr>
            <w:rFonts w:ascii="Times New Roman" w:eastAsia="Times New Roman" w:hAnsi="Times New Roman" w:cs="Times New Roman"/>
            <w:color w:val="073A5E"/>
            <w:spacing w:val="2"/>
            <w:sz w:val="20"/>
            <w:szCs w:val="20"/>
            <w:u w:val="single"/>
            <w:lang/>
          </w:rPr>
          <w:t>2-қосымшаға</w:t>
        </w:r>
      </w:hyperlink>
      <w:r w:rsidRPr="00B7411F">
        <w:rPr>
          <w:rFonts w:ascii="Times New Roman" w:eastAsia="Times New Roman" w:hAnsi="Times New Roman" w:cs="Times New Roman"/>
          <w:color w:val="000000"/>
          <w:spacing w:val="2"/>
          <w:sz w:val="20"/>
          <w:szCs w:val="20"/>
          <w:lang/>
        </w:rPr>
        <w:t> сәйкес нысан бойынша жібереді.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hyperlink r:id="rId13" w:anchor="z90" w:history="1">
        <w:r w:rsidRPr="00B7411F">
          <w:rPr>
            <w:rFonts w:ascii="Times New Roman" w:eastAsia="Times New Roman" w:hAnsi="Times New Roman" w:cs="Times New Roman"/>
            <w:color w:val="073A5E"/>
            <w:spacing w:val="2"/>
            <w:sz w:val="20"/>
            <w:szCs w:val="20"/>
            <w:u w:val="single"/>
            <w:lang/>
          </w:rPr>
          <w:t>3-қосымшаға</w:t>
        </w:r>
      </w:hyperlink>
      <w:r w:rsidRPr="00B7411F">
        <w:rPr>
          <w:rFonts w:ascii="Times New Roman" w:eastAsia="Times New Roman" w:hAnsi="Times New Roman" w:cs="Times New Roman"/>
          <w:color w:val="000000"/>
          <w:spacing w:val="2"/>
          <w:sz w:val="20"/>
          <w:szCs w:val="20"/>
          <w:lang/>
        </w:rPr>
        <w:t> сәйкес құжаттарды қабылдау туралы хабарламаны жолдайды немесе электрондық құжат нысанында осы Қағидаларға </w:t>
      </w:r>
      <w:hyperlink r:id="rId14" w:anchor="z88" w:history="1">
        <w:r w:rsidRPr="00B7411F">
          <w:rPr>
            <w:rFonts w:ascii="Times New Roman" w:eastAsia="Times New Roman" w:hAnsi="Times New Roman" w:cs="Times New Roman"/>
            <w:color w:val="073A5E"/>
            <w:spacing w:val="2"/>
            <w:sz w:val="20"/>
            <w:szCs w:val="20"/>
            <w:u w:val="single"/>
            <w:lang/>
          </w:rPr>
          <w:t>2-қосымшаға</w:t>
        </w:r>
      </w:hyperlink>
      <w:r w:rsidRPr="00B7411F">
        <w:rPr>
          <w:rFonts w:ascii="Times New Roman" w:eastAsia="Times New Roman" w:hAnsi="Times New Roman" w:cs="Times New Roman"/>
          <w:color w:val="000000"/>
          <w:spacing w:val="2"/>
          <w:sz w:val="20"/>
          <w:szCs w:val="20"/>
          <w:lang/>
        </w:rPr>
        <w:t> сәйкес өтінішті одан әрі қараудан дәлелді бас тартуды дайындап порталдағы "жеке кабинетіне" жолдайды.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Көрсетілетін қызметті алушылардан ақпараттық жүйелерден алуға болатын құжаттарды талап етуге жол берілмейді.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7. Көрсетілетін қызметті беруші үйде жеке тегін оқуға қабылдау туралы бұйрықты қалыптастырады.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8. Заңының 5-бабының </w:t>
      </w:r>
      <w:hyperlink r:id="rId15" w:anchor="z42" w:history="1">
        <w:r w:rsidRPr="00B7411F">
          <w:rPr>
            <w:rFonts w:ascii="Times New Roman" w:eastAsia="Times New Roman" w:hAnsi="Times New Roman" w:cs="Times New Roman"/>
            <w:color w:val="073A5E"/>
            <w:spacing w:val="2"/>
            <w:sz w:val="20"/>
            <w:szCs w:val="20"/>
            <w:u w:val="single"/>
            <w:lang/>
          </w:rPr>
          <w:t>2-тармағының</w:t>
        </w:r>
      </w:hyperlink>
      <w:r w:rsidRPr="00B7411F">
        <w:rPr>
          <w:rFonts w:ascii="Times New Roman" w:eastAsia="Times New Roman" w:hAnsi="Times New Roman" w:cs="Times New Roman"/>
          <w:color w:val="000000"/>
          <w:spacing w:val="2"/>
          <w:sz w:val="20"/>
          <w:szCs w:val="20"/>
          <w:lang/>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lastRenderedPageBreak/>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"Мемлекеттік көрсетілетін қызметтер туралы" Қазақстан Республикасы Заңының 25-бабының </w:t>
      </w:r>
      <w:hyperlink r:id="rId16" w:anchor="z75" w:history="1">
        <w:r w:rsidRPr="00B7411F">
          <w:rPr>
            <w:rFonts w:ascii="Times New Roman" w:eastAsia="Times New Roman" w:hAnsi="Times New Roman" w:cs="Times New Roman"/>
            <w:color w:val="073A5E"/>
            <w:spacing w:val="2"/>
            <w:sz w:val="20"/>
            <w:szCs w:val="20"/>
            <w:u w:val="single"/>
            <w:lang/>
          </w:rPr>
          <w:t>2-тармағына</w:t>
        </w:r>
      </w:hyperlink>
      <w:r w:rsidRPr="00B7411F">
        <w:rPr>
          <w:rFonts w:ascii="Times New Roman" w:eastAsia="Times New Roman" w:hAnsi="Times New Roman" w:cs="Times New Roman"/>
          <w:color w:val="000000"/>
          <w:spacing w:val="2"/>
          <w:sz w:val="20"/>
          <w:szCs w:val="20"/>
          <w:lang/>
        </w:rPr>
        <w:t>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ind w:hanging="273"/>
              <w:jc w:val="center"/>
              <w:rPr>
                <w:rFonts w:ascii="Times New Roman" w:eastAsia="Times New Roman" w:hAnsi="Times New Roman" w:cs="Times New Roman"/>
                <w:color w:val="000000"/>
                <w:sz w:val="20"/>
                <w:szCs w:val="20"/>
                <w:lang/>
              </w:rPr>
            </w:pPr>
            <w:bookmarkStart w:id="26" w:name="z87"/>
            <w:bookmarkEnd w:id="26"/>
            <w:r w:rsidRPr="00B7411F">
              <w:rPr>
                <w:rFonts w:ascii="Times New Roman" w:eastAsia="Times New Roman" w:hAnsi="Times New Roman" w:cs="Times New Roman"/>
                <w:color w:val="000000"/>
                <w:sz w:val="20"/>
                <w:szCs w:val="20"/>
                <w:lang/>
              </w:rPr>
              <w:t>"Бастауыш, негізгі орта, жалпы</w:t>
            </w:r>
            <w:r w:rsidRPr="00B7411F">
              <w:rPr>
                <w:rFonts w:ascii="Times New Roman" w:eastAsia="Times New Roman" w:hAnsi="Times New Roman" w:cs="Times New Roman"/>
                <w:color w:val="000000"/>
                <w:sz w:val="20"/>
                <w:szCs w:val="20"/>
                <w:lang/>
              </w:rPr>
              <w:br/>
              <w:t>орта білім беру ұйымдарына</w:t>
            </w:r>
            <w:r w:rsidRPr="00B7411F">
              <w:rPr>
                <w:rFonts w:ascii="Times New Roman" w:eastAsia="Times New Roman" w:hAnsi="Times New Roman" w:cs="Times New Roman"/>
                <w:color w:val="000000"/>
                <w:sz w:val="20"/>
                <w:szCs w:val="20"/>
                <w:lang/>
              </w:rPr>
              <w:br/>
              <w:t>денсаулығына байланысты ұзақ</w:t>
            </w:r>
            <w:r w:rsidRPr="00B7411F">
              <w:rPr>
                <w:rFonts w:ascii="Times New Roman" w:eastAsia="Times New Roman" w:hAnsi="Times New Roman" w:cs="Times New Roman"/>
                <w:color w:val="000000"/>
                <w:sz w:val="20"/>
                <w:szCs w:val="20"/>
                <w:lang/>
              </w:rPr>
              <w:br/>
              <w:t>уақыт бойы бара алмайтын</w:t>
            </w:r>
            <w:r w:rsidRPr="00B7411F">
              <w:rPr>
                <w:rFonts w:ascii="Times New Roman" w:eastAsia="Times New Roman" w:hAnsi="Times New Roman" w:cs="Times New Roman"/>
                <w:color w:val="000000"/>
                <w:sz w:val="20"/>
                <w:szCs w:val="20"/>
                <w:lang/>
              </w:rPr>
              <w:br/>
              <w:t>балаларды үйде жеке тегін</w:t>
            </w:r>
            <w:r w:rsidRPr="00B7411F">
              <w:rPr>
                <w:rFonts w:ascii="Times New Roman" w:eastAsia="Times New Roman" w:hAnsi="Times New Roman" w:cs="Times New Roman"/>
                <w:color w:val="000000"/>
                <w:sz w:val="20"/>
                <w:szCs w:val="20"/>
                <w:lang/>
              </w:rPr>
              <w:br/>
              <w:t>оқытуды ұйымдастыру үшін</w:t>
            </w:r>
            <w:r w:rsidRPr="00B7411F">
              <w:rPr>
                <w:rFonts w:ascii="Times New Roman" w:eastAsia="Times New Roman" w:hAnsi="Times New Roman" w:cs="Times New Roman"/>
                <w:color w:val="000000"/>
                <w:sz w:val="20"/>
                <w:szCs w:val="20"/>
                <w:lang/>
              </w:rPr>
              <w:br/>
              <w:t>құжаттар қабылдау"</w:t>
            </w:r>
            <w:r w:rsidRPr="00B7411F">
              <w:rPr>
                <w:rFonts w:ascii="Times New Roman" w:eastAsia="Times New Roman" w:hAnsi="Times New Roman" w:cs="Times New Roman"/>
                <w:color w:val="000000"/>
                <w:sz w:val="20"/>
                <w:szCs w:val="20"/>
                <w:lang/>
              </w:rPr>
              <w:br/>
              <w:t>мемлекеттік көрсетілетін</w:t>
            </w:r>
            <w:r w:rsidRPr="00B7411F">
              <w:rPr>
                <w:rFonts w:ascii="Times New Roman" w:eastAsia="Times New Roman" w:hAnsi="Times New Roman" w:cs="Times New Roman"/>
                <w:color w:val="000000"/>
                <w:sz w:val="20"/>
                <w:szCs w:val="20"/>
                <w:lang/>
              </w:rPr>
              <w:br/>
              <w:t>қызмет қағидасына</w:t>
            </w:r>
            <w:r w:rsidRPr="00B7411F">
              <w:rPr>
                <w:rFonts w:ascii="Times New Roman" w:eastAsia="Times New Roman" w:hAnsi="Times New Roman" w:cs="Times New Roman"/>
                <w:color w:val="000000"/>
                <w:sz w:val="20"/>
                <w:szCs w:val="20"/>
                <w:lang/>
              </w:rPr>
              <w:br/>
              <w:t>1-қосымша</w:t>
            </w:r>
          </w:p>
        </w:tc>
      </w:tr>
    </w:tbl>
    <w:p w:rsidR="00B7411F" w:rsidRPr="00B7411F" w:rsidRDefault="00B7411F" w:rsidP="00B7411F">
      <w:pPr>
        <w:spacing w:before="240" w:line="240" w:lineRule="auto"/>
        <w:rPr>
          <w:rFonts w:ascii="Times New Roman" w:eastAsia="Times New Roman" w:hAnsi="Times New Roman" w:cs="Times New Roman"/>
          <w:vanish/>
          <w:sz w:val="24"/>
          <w:szCs w:val="24"/>
          <w:lang/>
        </w:rPr>
      </w:pPr>
    </w:p>
    <w:tbl>
      <w:tblPr>
        <w:tblW w:w="1143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3039"/>
        <w:gridCol w:w="8036"/>
      </w:tblGrid>
      <w:tr w:rsidR="00B7411F" w:rsidRPr="00B7411F" w:rsidTr="00B7411F">
        <w:tc>
          <w:tcPr>
            <w:tcW w:w="1143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қызметі стандарты</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1</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"Бастауыш, негізгі орта, жалпы орта білім беру ұйымдары</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2</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қызметті ұсыну тәсілдері (қолжеткізуарналары)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"Бастауыш, негізгі орта, жалпы орта білім беру ұйымдары;</w:t>
            </w:r>
            <w:r w:rsidRPr="00B7411F">
              <w:rPr>
                <w:rFonts w:ascii="Times New Roman" w:eastAsia="Times New Roman" w:hAnsi="Times New Roman" w:cs="Times New Roman"/>
                <w:color w:val="000000"/>
                <w:spacing w:val="2"/>
                <w:sz w:val="20"/>
                <w:szCs w:val="20"/>
                <w:lang/>
              </w:rPr>
              <w:br/>
              <w:t>- "электронды үкіметтің" веб-порталы: www.egov.kz;</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3</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Қызмет көрсету мерзімі – 2 жұмыс күні;</w:t>
            </w:r>
            <w:r w:rsidRPr="00B7411F">
              <w:rPr>
                <w:rFonts w:ascii="Times New Roman" w:eastAsia="Times New Roman" w:hAnsi="Times New Roman" w:cs="Times New Roman"/>
                <w:color w:val="000000"/>
                <w:spacing w:val="2"/>
                <w:sz w:val="20"/>
                <w:szCs w:val="20"/>
                <w:lang/>
              </w:rPr>
              <w:br/>
              <w:t>Құжаттар топтамасын тапсыру үшін күтудің рұқсат етілген ең ұзақ уақыты – 15 ( он бес) минуттан аспайды.</w:t>
            </w:r>
            <w:r w:rsidRPr="00B7411F">
              <w:rPr>
                <w:rFonts w:ascii="Times New Roman" w:eastAsia="Times New Roman" w:hAnsi="Times New Roman" w:cs="Times New Roman"/>
                <w:color w:val="000000"/>
                <w:spacing w:val="2"/>
                <w:sz w:val="20"/>
                <w:szCs w:val="20"/>
                <w:lang/>
              </w:rPr>
              <w:br/>
              <w:t>Көрсетілетін қызметті алушыға қызмет көрсетудің рұқсат етілген ең ұзақ уақыты – 15 ( он бес) минуттан аспайды.</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4</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 көрсетудің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Электрондық (ішінара автоматтандырылған)</w:t>
            </w:r>
            <w:r w:rsidRPr="00B7411F">
              <w:rPr>
                <w:rFonts w:ascii="Times New Roman" w:eastAsia="Times New Roman" w:hAnsi="Times New Roman" w:cs="Times New Roman"/>
                <w:color w:val="000000"/>
                <w:spacing w:val="2"/>
                <w:sz w:val="20"/>
                <w:szCs w:val="20"/>
                <w:lang/>
              </w:rPr>
              <w:br/>
              <w:t>Қағаз түрінде</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5</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қызметті көрсету нәтижесі:</w:t>
            </w:r>
            <w:r w:rsidRPr="00B7411F">
              <w:rPr>
                <w:rFonts w:ascii="Times New Roman" w:eastAsia="Times New Roman" w:hAnsi="Times New Roman" w:cs="Times New Roman"/>
                <w:color w:val="000000"/>
                <w:spacing w:val="2"/>
                <w:sz w:val="20"/>
                <w:szCs w:val="20"/>
                <w:lang/>
              </w:rPr>
              <w:br/>
              <w:t>1) құжаттарды қабылдау туралы қолхат (еркін нысанда);</w:t>
            </w:r>
            <w:r w:rsidRPr="00B7411F">
              <w:rPr>
                <w:rFonts w:ascii="Times New Roman" w:eastAsia="Times New Roman" w:hAnsi="Times New Roman" w:cs="Times New Roman"/>
                <w:color w:val="000000"/>
                <w:spacing w:val="2"/>
                <w:sz w:val="20"/>
                <w:szCs w:val="20"/>
                <w:lang/>
              </w:rPr>
              <w:br/>
              <w:t>2) үйде жеке тегін оқыту туралы бұйрық.</w:t>
            </w:r>
            <w:r w:rsidRPr="00B7411F">
              <w:rPr>
                <w:rFonts w:ascii="Times New Roman" w:eastAsia="Times New Roman" w:hAnsi="Times New Roman" w:cs="Times New Roman"/>
                <w:color w:val="000000"/>
                <w:spacing w:val="2"/>
                <w:sz w:val="20"/>
                <w:szCs w:val="20"/>
                <w:lang/>
              </w:rPr>
              <w:br/>
              <w:t>Мемлекеттік қызмет көрсету нысаны: электрондық және (немесе) қағаз түрінде ұсынылады.</w:t>
            </w:r>
            <w:r w:rsidRPr="00B7411F">
              <w:rPr>
                <w:rFonts w:ascii="Times New Roman" w:eastAsia="Times New Roman" w:hAnsi="Times New Roman" w:cs="Times New Roman"/>
                <w:color w:val="000000"/>
                <w:spacing w:val="2"/>
                <w:sz w:val="20"/>
                <w:szCs w:val="20"/>
                <w:lang/>
              </w:rPr>
              <w:b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lastRenderedPageBreak/>
              <w:t>6</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 жеке тұлғаларға тегін көрсетіледі.</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7</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B7411F">
              <w:rPr>
                <w:rFonts w:ascii="Times New Roman" w:eastAsia="Times New Roman" w:hAnsi="Times New Roman" w:cs="Times New Roman"/>
                <w:color w:val="000000"/>
                <w:spacing w:val="2"/>
                <w:sz w:val="20"/>
                <w:szCs w:val="20"/>
                <w:lang/>
              </w:rPr>
              <w:br/>
              <w:t>Өтініш қабылдау және нәтижесін беру сағат 13.00-ден 14.30-ға дейінгі түскі үзіліспен сағат 09.00-ден 17.30-ға дейін атқарылады.</w:t>
            </w:r>
            <w:r w:rsidRPr="00B7411F">
              <w:rPr>
                <w:rFonts w:ascii="Times New Roman" w:eastAsia="Times New Roman" w:hAnsi="Times New Roman" w:cs="Times New Roman"/>
                <w:color w:val="000000"/>
                <w:spacing w:val="2"/>
                <w:sz w:val="20"/>
                <w:szCs w:val="20"/>
                <w:lang/>
              </w:rPr>
              <w:br/>
              <w:t>Алдын ала жазылу және жеделдетілген қызмет көрсету көзделмеген.</w:t>
            </w:r>
            <w:r w:rsidRPr="00B7411F">
              <w:rPr>
                <w:rFonts w:ascii="Times New Roman" w:eastAsia="Times New Roman" w:hAnsi="Times New Roman" w:cs="Times New Roman"/>
                <w:color w:val="000000"/>
                <w:spacing w:val="2"/>
                <w:sz w:val="20"/>
                <w:szCs w:val="20"/>
                <w:lang/>
              </w:rPr>
              <w:br/>
              <w:t>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hyperlink r:id="rId17" w:anchor="z5" w:history="1">
              <w:r w:rsidRPr="00B7411F">
                <w:rPr>
                  <w:rFonts w:ascii="Times New Roman" w:eastAsia="Times New Roman" w:hAnsi="Times New Roman" w:cs="Times New Roman"/>
                  <w:color w:val="073A5E"/>
                  <w:spacing w:val="2"/>
                  <w:sz w:val="20"/>
                  <w:szCs w:val="20"/>
                  <w:u w:val="single"/>
                  <w:lang/>
                </w:rPr>
                <w:t>5-бабына</w:t>
              </w:r>
            </w:hyperlink>
            <w:r w:rsidRPr="00B7411F">
              <w:rPr>
                <w:rFonts w:ascii="Times New Roman" w:eastAsia="Times New Roman" w:hAnsi="Times New Roman" w:cs="Times New Roman"/>
                <w:color w:val="000000"/>
                <w:spacing w:val="2"/>
                <w:sz w:val="20"/>
                <w:szCs w:val="20"/>
                <w:lang/>
              </w:rPr>
              <w:t> сәйкес өтініштер қабылдау және мемлекеттік көрсетілетін қызмет нәтижесін беру келесі жұмыс күні жүзеге асырылады).</w:t>
            </w:r>
            <w:r w:rsidRPr="00B7411F">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B7411F">
              <w:rPr>
                <w:rFonts w:ascii="Times New Roman" w:eastAsia="Times New Roman" w:hAnsi="Times New Roman" w:cs="Times New Roman"/>
                <w:color w:val="000000"/>
                <w:spacing w:val="2"/>
                <w:sz w:val="20"/>
                <w:szCs w:val="20"/>
                <w:lang/>
              </w:rPr>
              <w:br/>
              <w:t>1) көрсетілетін қызметті берушінің интернет-ресурсы;</w:t>
            </w:r>
            <w:r w:rsidRPr="00B7411F">
              <w:rPr>
                <w:rFonts w:ascii="Times New Roman" w:eastAsia="Times New Roman" w:hAnsi="Times New Roman" w:cs="Times New Roman"/>
                <w:color w:val="000000"/>
                <w:spacing w:val="2"/>
                <w:sz w:val="20"/>
                <w:szCs w:val="20"/>
                <w:lang/>
              </w:rPr>
              <w:br/>
              <w:t>2) www.egov.kz.</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8</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Көрсетілетін қызметті алушы көрсетілетін қызметті берушіге жүгінген кезде:</w:t>
            </w:r>
            <w:r w:rsidRPr="00B7411F">
              <w:rPr>
                <w:rFonts w:ascii="Times New Roman" w:eastAsia="Times New Roman" w:hAnsi="Times New Roman" w:cs="Times New Roman"/>
                <w:color w:val="000000"/>
                <w:spacing w:val="2"/>
                <w:sz w:val="20"/>
                <w:szCs w:val="20"/>
                <w:lang/>
              </w:rPr>
              <w:br/>
              <w:t>1) өтініш (еркін нысанда);</w:t>
            </w:r>
            <w:r w:rsidRPr="00B7411F">
              <w:rPr>
                <w:rFonts w:ascii="Times New Roman" w:eastAsia="Times New Roman" w:hAnsi="Times New Roman" w:cs="Times New Roman"/>
                <w:color w:val="000000"/>
                <w:spacing w:val="2"/>
                <w:sz w:val="20"/>
                <w:szCs w:val="20"/>
                <w:lang/>
              </w:rPr>
              <w:br/>
              <w:t>2) үйде оқыту бойынша ұсынымдармен коса дәрігерлік-консультациялық комиссияның қорытындысы.</w:t>
            </w:r>
            <w:r w:rsidRPr="00B7411F">
              <w:rPr>
                <w:rFonts w:ascii="Times New Roman" w:eastAsia="Times New Roman" w:hAnsi="Times New Roman" w:cs="Times New Roman"/>
                <w:color w:val="000000"/>
                <w:spacing w:val="2"/>
                <w:sz w:val="20"/>
                <w:szCs w:val="20"/>
                <w:lang/>
              </w:rPr>
              <w:br/>
              <w:t>Көрсетілетін қызметті алушы портал арқылы көрсетілетін қызметті берушіге жүгінген кезде:</w:t>
            </w:r>
            <w:r w:rsidRPr="00B7411F">
              <w:rPr>
                <w:rFonts w:ascii="Times New Roman" w:eastAsia="Times New Roman" w:hAnsi="Times New Roman" w:cs="Times New Roman"/>
                <w:color w:val="000000"/>
                <w:spacing w:val="2"/>
                <w:sz w:val="20"/>
                <w:szCs w:val="20"/>
                <w:lang/>
              </w:rPr>
              <w:br/>
              <w:t>1) өтініш (еркін нысанда);</w:t>
            </w:r>
            <w:r w:rsidRPr="00B7411F">
              <w:rPr>
                <w:rFonts w:ascii="Times New Roman" w:eastAsia="Times New Roman" w:hAnsi="Times New Roman" w:cs="Times New Roman"/>
                <w:color w:val="000000"/>
                <w:spacing w:val="2"/>
                <w:sz w:val="20"/>
                <w:szCs w:val="20"/>
                <w:lang/>
              </w:rPr>
              <w:br/>
              <w:t>2) үйде оқыту бойынша ұсынымдармен коса дәрігерлік-консультациялық комиссияның қорытындысы.</w:t>
            </w:r>
            <w:r w:rsidRPr="00B7411F">
              <w:rPr>
                <w:rFonts w:ascii="Times New Roman" w:eastAsia="Times New Roman" w:hAnsi="Times New Roman" w:cs="Times New Roman"/>
                <w:color w:val="000000"/>
                <w:spacing w:val="2"/>
                <w:sz w:val="20"/>
                <w:szCs w:val="20"/>
                <w:lang/>
              </w:rPr>
              <w:br/>
              <w:t>Көрсетілетін қызметті алушылардан ақпараттық жүйелерден алуға болатын құжаттарды талап етуге жол берілмейді.</w:t>
            </w:r>
            <w:r w:rsidRPr="00B7411F">
              <w:rPr>
                <w:rFonts w:ascii="Times New Roman" w:eastAsia="Times New Roman" w:hAnsi="Times New Roman" w:cs="Times New Roman"/>
                <w:color w:val="000000"/>
                <w:spacing w:val="2"/>
                <w:sz w:val="20"/>
                <w:szCs w:val="20"/>
                <w:lang/>
              </w:rPr>
              <w:b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9</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B7411F" w:rsidRPr="00B7411F" w:rsidTr="00B7411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10</w:t>
            </w:r>
          </w:p>
        </w:tc>
        <w:tc>
          <w:tcPr>
            <w:tcW w:w="3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B7411F">
              <w:rPr>
                <w:rFonts w:ascii="Times New Roman" w:eastAsia="Times New Roman" w:hAnsi="Times New Roman" w:cs="Times New Roman"/>
                <w:color w:val="000000"/>
                <w:spacing w:val="2"/>
                <w:sz w:val="20"/>
                <w:szCs w:val="20"/>
                <w:lang/>
              </w:rPr>
              <w:b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r w:rsidRPr="00B7411F">
              <w:rPr>
                <w:rFonts w:ascii="Times New Roman" w:eastAsia="Times New Roman" w:hAnsi="Times New Roman" w:cs="Times New Roman"/>
                <w:color w:val="000000"/>
                <w:spacing w:val="2"/>
                <w:sz w:val="20"/>
                <w:szCs w:val="20"/>
                <w:lang/>
              </w:rPr>
              <w:br/>
              <w:t>Көрсетілетін қызметті алушының ЭЦҚ болған жағдайда Мемлекеттік көрсетілетін қызметті портал арқылы электрондық нысанда алуғамүмкіндігі бар.</w:t>
            </w:r>
            <w:r w:rsidRPr="00B7411F">
              <w:rPr>
                <w:rFonts w:ascii="Times New Roman" w:eastAsia="Times New Roman" w:hAnsi="Times New Roman" w:cs="Times New Roman"/>
                <w:color w:val="000000"/>
                <w:spacing w:val="2"/>
                <w:sz w:val="20"/>
                <w:szCs w:val="20"/>
                <w:lang/>
              </w:rPr>
              <w:b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rsidRPr="00B7411F">
              <w:rPr>
                <w:rFonts w:ascii="Times New Roman" w:eastAsia="Times New Roman" w:hAnsi="Times New Roman" w:cs="Times New Roman"/>
                <w:color w:val="000000"/>
                <w:spacing w:val="2"/>
                <w:sz w:val="20"/>
                <w:szCs w:val="20"/>
                <w:lang/>
              </w:rPr>
              <w:br/>
              <w:t xml:space="preserve">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w:t>
            </w:r>
            <w:r w:rsidRPr="00B7411F">
              <w:rPr>
                <w:rFonts w:ascii="Times New Roman" w:eastAsia="Times New Roman" w:hAnsi="Times New Roman" w:cs="Times New Roman"/>
                <w:color w:val="000000"/>
                <w:spacing w:val="2"/>
                <w:sz w:val="20"/>
                <w:szCs w:val="20"/>
                <w:lang/>
              </w:rPr>
              <w:lastRenderedPageBreak/>
              <w:t>порталда тіркелген ұялы байланыстың абоненттік нөмірі арқылы үшінші тұлғалардың электрондық сұрау салуы.</w:t>
            </w:r>
          </w:p>
          <w:p w:rsidR="00B7411F" w:rsidRPr="00B7411F" w:rsidRDefault="00B7411F" w:rsidP="00B7411F">
            <w:pPr>
              <w:spacing w:before="240" w:line="240" w:lineRule="auto"/>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Жүктеу</w:t>
            </w:r>
          </w:p>
        </w:tc>
      </w:tr>
    </w:tbl>
    <w:p w:rsidR="00B7411F" w:rsidRPr="00B7411F" w:rsidRDefault="00B7411F" w:rsidP="00B7411F">
      <w:pPr>
        <w:spacing w:before="240" w:line="240" w:lineRule="auto"/>
        <w:rPr>
          <w:rFonts w:ascii="Times New Roman" w:eastAsia="Times New Roman" w:hAnsi="Times New Roman" w:cs="Times New Roman"/>
          <w:vanish/>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7" w:name="z88"/>
            <w:bookmarkEnd w:id="27"/>
            <w:r w:rsidRPr="00B7411F">
              <w:rPr>
                <w:rFonts w:ascii="Times New Roman" w:eastAsia="Times New Roman" w:hAnsi="Times New Roman" w:cs="Times New Roman"/>
                <w:color w:val="000000"/>
                <w:sz w:val="20"/>
                <w:szCs w:val="20"/>
                <w:lang/>
              </w:rPr>
              <w:t>"Бастауыш, негізгі орта, жалпы</w:t>
            </w:r>
            <w:r w:rsidRPr="00B7411F">
              <w:rPr>
                <w:rFonts w:ascii="Times New Roman" w:eastAsia="Times New Roman" w:hAnsi="Times New Roman" w:cs="Times New Roman"/>
                <w:color w:val="000000"/>
                <w:sz w:val="20"/>
                <w:szCs w:val="20"/>
                <w:lang/>
              </w:rPr>
              <w:br/>
              <w:t>орта білім беру ұйымдарына</w:t>
            </w:r>
            <w:r w:rsidRPr="00B7411F">
              <w:rPr>
                <w:rFonts w:ascii="Times New Roman" w:eastAsia="Times New Roman" w:hAnsi="Times New Roman" w:cs="Times New Roman"/>
                <w:color w:val="000000"/>
                <w:sz w:val="20"/>
                <w:szCs w:val="20"/>
                <w:lang/>
              </w:rPr>
              <w:br/>
              <w:t>денсаулығына байланысты ұзақ</w:t>
            </w:r>
            <w:r w:rsidRPr="00B7411F">
              <w:rPr>
                <w:rFonts w:ascii="Times New Roman" w:eastAsia="Times New Roman" w:hAnsi="Times New Roman" w:cs="Times New Roman"/>
                <w:color w:val="000000"/>
                <w:sz w:val="20"/>
                <w:szCs w:val="20"/>
                <w:lang/>
              </w:rPr>
              <w:br/>
              <w:t>уақыт бойы бара алмайтын</w:t>
            </w:r>
            <w:r w:rsidRPr="00B7411F">
              <w:rPr>
                <w:rFonts w:ascii="Times New Roman" w:eastAsia="Times New Roman" w:hAnsi="Times New Roman" w:cs="Times New Roman"/>
                <w:color w:val="000000"/>
                <w:sz w:val="20"/>
                <w:szCs w:val="20"/>
                <w:lang/>
              </w:rPr>
              <w:br/>
              <w:t>балаларды үйде жеке тегін</w:t>
            </w:r>
            <w:r w:rsidRPr="00B7411F">
              <w:rPr>
                <w:rFonts w:ascii="Times New Roman" w:eastAsia="Times New Roman" w:hAnsi="Times New Roman" w:cs="Times New Roman"/>
                <w:color w:val="000000"/>
                <w:sz w:val="20"/>
                <w:szCs w:val="20"/>
                <w:lang/>
              </w:rPr>
              <w:br/>
              <w:t>оқытуды ұйымдастыру үшін</w:t>
            </w:r>
            <w:r w:rsidRPr="00B7411F">
              <w:rPr>
                <w:rFonts w:ascii="Times New Roman" w:eastAsia="Times New Roman" w:hAnsi="Times New Roman" w:cs="Times New Roman"/>
                <w:color w:val="000000"/>
                <w:sz w:val="20"/>
                <w:szCs w:val="20"/>
                <w:lang/>
              </w:rPr>
              <w:br/>
              <w:t>құжаттар қабылдау"</w:t>
            </w:r>
            <w:r w:rsidRPr="00B7411F">
              <w:rPr>
                <w:rFonts w:ascii="Times New Roman" w:eastAsia="Times New Roman" w:hAnsi="Times New Roman" w:cs="Times New Roman"/>
                <w:color w:val="000000"/>
                <w:sz w:val="20"/>
                <w:szCs w:val="20"/>
                <w:lang/>
              </w:rPr>
              <w:br/>
              <w:t>мемлекеттік көрсетілетін</w:t>
            </w:r>
            <w:r w:rsidRPr="00B7411F">
              <w:rPr>
                <w:rFonts w:ascii="Times New Roman" w:eastAsia="Times New Roman" w:hAnsi="Times New Roman" w:cs="Times New Roman"/>
                <w:color w:val="000000"/>
                <w:sz w:val="20"/>
                <w:szCs w:val="20"/>
                <w:lang/>
              </w:rPr>
              <w:br/>
              <w:t>қызмет қағидасына</w:t>
            </w:r>
            <w:r w:rsidRPr="00B7411F">
              <w:rPr>
                <w:rFonts w:ascii="Times New Roman" w:eastAsia="Times New Roman" w:hAnsi="Times New Roman" w:cs="Times New Roman"/>
                <w:color w:val="000000"/>
                <w:sz w:val="20"/>
                <w:szCs w:val="20"/>
                <w:lang/>
              </w:rPr>
              <w:br/>
              <w:t>2-қосымша</w:t>
            </w:r>
          </w:p>
        </w:tc>
      </w:tr>
      <w:tr w:rsidR="00B7411F" w:rsidRPr="00B7411F" w:rsidTr="00B7411F">
        <w:tc>
          <w:tcPr>
            <w:tcW w:w="6946"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Нысаны</w:t>
            </w:r>
          </w:p>
        </w:tc>
      </w:tr>
    </w:tbl>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(Тегі, аты, әкесінің аты (болған кезде)      немесе ұйымның атауы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көрсетілетін қызметті алушы) ________________</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(көрсетілетін қызметті алушының мекенжайы)</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Pr>
          <w:rFonts w:ascii="Times New Roman" w:eastAsia="Times New Roman" w:hAnsi="Times New Roman" w:cs="Times New Roman"/>
          <w:color w:val="1E1E1E"/>
          <w:sz w:val="32"/>
          <w:szCs w:val="32"/>
          <w:lang/>
        </w:rPr>
        <w:t>____</w:t>
      </w:r>
      <w:r w:rsidRPr="00B7411F">
        <w:rPr>
          <w:rFonts w:ascii="Times New Roman" w:eastAsia="Times New Roman" w:hAnsi="Times New Roman" w:cs="Times New Roman"/>
          <w:color w:val="1E1E1E"/>
          <w:sz w:val="32"/>
          <w:szCs w:val="32"/>
          <w:lang/>
        </w:rPr>
        <w:t>________________________________________ [МО атауы]</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Бас тарту туралы ХАБАРЛАМА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Құрметті: [Оқушының аты-жөні]      [Білім беру ұйымының атауы], [сынып, оқу тілі] оқуға қабылдау үшін құжаттар ҚАБЫЛДАНБАЙДЫ.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Себебі_______________________________________________________________</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Түсіндіру үшін қабылдау коммисиясына [білім беру ұйымының атауы] хабарласуларыңызды сұраймыз</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Мекенжай____________________</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B7411F" w:rsidRPr="00B7411F" w:rsidTr="00B7411F">
        <w:tc>
          <w:tcPr>
            <w:tcW w:w="6804"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r w:rsidRPr="00B7411F">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7411F" w:rsidRPr="00B7411F" w:rsidRDefault="00B7411F" w:rsidP="00B7411F">
            <w:pPr>
              <w:spacing w:before="240" w:line="240" w:lineRule="auto"/>
              <w:jc w:val="center"/>
              <w:rPr>
                <w:rFonts w:ascii="Times New Roman" w:eastAsia="Times New Roman" w:hAnsi="Times New Roman" w:cs="Times New Roman"/>
                <w:color w:val="000000"/>
                <w:sz w:val="20"/>
                <w:szCs w:val="20"/>
                <w:lang/>
              </w:rPr>
            </w:pPr>
            <w:bookmarkStart w:id="28" w:name="z90"/>
            <w:bookmarkEnd w:id="28"/>
            <w:r w:rsidRPr="00B7411F">
              <w:rPr>
                <w:rFonts w:ascii="Times New Roman" w:eastAsia="Times New Roman" w:hAnsi="Times New Roman" w:cs="Times New Roman"/>
                <w:color w:val="000000"/>
                <w:sz w:val="20"/>
                <w:szCs w:val="20"/>
                <w:lang/>
              </w:rPr>
              <w:t>"Бастауыш, негізгі орта, жалпы</w:t>
            </w:r>
            <w:r w:rsidRPr="00B7411F">
              <w:rPr>
                <w:rFonts w:ascii="Times New Roman" w:eastAsia="Times New Roman" w:hAnsi="Times New Roman" w:cs="Times New Roman"/>
                <w:color w:val="000000"/>
                <w:sz w:val="20"/>
                <w:szCs w:val="20"/>
                <w:lang/>
              </w:rPr>
              <w:br/>
              <w:t>орта білім беру ұйымдарына</w:t>
            </w:r>
            <w:r w:rsidRPr="00B7411F">
              <w:rPr>
                <w:rFonts w:ascii="Times New Roman" w:eastAsia="Times New Roman" w:hAnsi="Times New Roman" w:cs="Times New Roman"/>
                <w:color w:val="000000"/>
                <w:sz w:val="20"/>
                <w:szCs w:val="20"/>
                <w:lang/>
              </w:rPr>
              <w:br/>
              <w:t>денсаулығына байланысты ұзақ</w:t>
            </w:r>
            <w:r w:rsidRPr="00B7411F">
              <w:rPr>
                <w:rFonts w:ascii="Times New Roman" w:eastAsia="Times New Roman" w:hAnsi="Times New Roman" w:cs="Times New Roman"/>
                <w:color w:val="000000"/>
                <w:sz w:val="20"/>
                <w:szCs w:val="20"/>
                <w:lang/>
              </w:rPr>
              <w:br/>
              <w:t>уақыт бойы бара алмайтын</w:t>
            </w:r>
            <w:r w:rsidRPr="00B7411F">
              <w:rPr>
                <w:rFonts w:ascii="Times New Roman" w:eastAsia="Times New Roman" w:hAnsi="Times New Roman" w:cs="Times New Roman"/>
                <w:color w:val="000000"/>
                <w:sz w:val="20"/>
                <w:szCs w:val="20"/>
                <w:lang/>
              </w:rPr>
              <w:br/>
              <w:t>балаларды үйде жеке тегін</w:t>
            </w:r>
            <w:r w:rsidRPr="00B7411F">
              <w:rPr>
                <w:rFonts w:ascii="Times New Roman" w:eastAsia="Times New Roman" w:hAnsi="Times New Roman" w:cs="Times New Roman"/>
                <w:color w:val="000000"/>
                <w:sz w:val="20"/>
                <w:szCs w:val="20"/>
                <w:lang/>
              </w:rPr>
              <w:br/>
              <w:t>оқытуды ұйымдастыру үшін</w:t>
            </w:r>
            <w:r w:rsidRPr="00B7411F">
              <w:rPr>
                <w:rFonts w:ascii="Times New Roman" w:eastAsia="Times New Roman" w:hAnsi="Times New Roman" w:cs="Times New Roman"/>
                <w:color w:val="000000"/>
                <w:sz w:val="20"/>
                <w:szCs w:val="20"/>
                <w:lang/>
              </w:rPr>
              <w:br/>
              <w:t>құжаттар қабылдау"</w:t>
            </w:r>
            <w:r w:rsidRPr="00B7411F">
              <w:rPr>
                <w:rFonts w:ascii="Times New Roman" w:eastAsia="Times New Roman" w:hAnsi="Times New Roman" w:cs="Times New Roman"/>
                <w:color w:val="000000"/>
                <w:sz w:val="20"/>
                <w:szCs w:val="20"/>
                <w:lang/>
              </w:rPr>
              <w:br/>
              <w:t>мемлекеттік көрсетілетін</w:t>
            </w:r>
            <w:r w:rsidRPr="00B7411F">
              <w:rPr>
                <w:rFonts w:ascii="Times New Roman" w:eastAsia="Times New Roman" w:hAnsi="Times New Roman" w:cs="Times New Roman"/>
                <w:color w:val="000000"/>
                <w:sz w:val="20"/>
                <w:szCs w:val="20"/>
                <w:lang/>
              </w:rPr>
              <w:br/>
              <w:t>қызмет қағидасына</w:t>
            </w:r>
            <w:r w:rsidRPr="00B7411F">
              <w:rPr>
                <w:rFonts w:ascii="Times New Roman" w:eastAsia="Times New Roman" w:hAnsi="Times New Roman" w:cs="Times New Roman"/>
                <w:color w:val="000000"/>
                <w:sz w:val="20"/>
                <w:szCs w:val="20"/>
                <w:lang/>
              </w:rPr>
              <w:br/>
              <w:t>3-қосымша</w:t>
            </w:r>
          </w:p>
        </w:tc>
      </w:tr>
    </w:tbl>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__________</w:t>
      </w:r>
      <w:r>
        <w:rPr>
          <w:rFonts w:ascii="Times New Roman" w:eastAsia="Times New Roman" w:hAnsi="Times New Roman" w:cs="Times New Roman"/>
          <w:color w:val="1E1E1E"/>
          <w:sz w:val="32"/>
          <w:szCs w:val="32"/>
          <w:lang/>
        </w:rPr>
        <w:t>_________</w:t>
      </w:r>
      <w:r w:rsidRPr="00B7411F">
        <w:rPr>
          <w:rFonts w:ascii="Times New Roman" w:eastAsia="Times New Roman" w:hAnsi="Times New Roman" w:cs="Times New Roman"/>
          <w:color w:val="1E1E1E"/>
          <w:sz w:val="32"/>
          <w:szCs w:val="32"/>
          <w:lang/>
        </w:rPr>
        <w:t xml:space="preserve"> [МО атауы]</w:t>
      </w:r>
    </w:p>
    <w:p w:rsidR="00B7411F" w:rsidRPr="00B7411F" w:rsidRDefault="00B7411F" w:rsidP="00B7411F">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B7411F">
        <w:rPr>
          <w:rFonts w:ascii="Times New Roman" w:eastAsia="Times New Roman" w:hAnsi="Times New Roman" w:cs="Times New Roman"/>
          <w:color w:val="1E1E1E"/>
          <w:sz w:val="32"/>
          <w:szCs w:val="32"/>
          <w:lang/>
        </w:rPr>
        <w:t>Құжаттарды қабылдау және оқуға қабылдау туралы хабарлама</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[білім беру ұйымының атауы]</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Құрметті: [Оқушының аты-жөні]</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Құжаттар [білім беру ұйымының атауы] қабылданды. Сіз [күні] № [бұйрық нөмірі] бұйрығына сәйкес [сынып, әдебиет, оқу тілі] қабылдандыңыз.</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Сізден [мектеп атауы] баруыңызды сұраймыз_____________________</w:t>
      </w:r>
    </w:p>
    <w:p w:rsidR="00B7411F" w:rsidRPr="00B7411F" w:rsidRDefault="00B7411F" w:rsidP="00B7411F">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B7411F">
        <w:rPr>
          <w:rFonts w:ascii="Times New Roman" w:eastAsia="Times New Roman" w:hAnsi="Times New Roman" w:cs="Times New Roman"/>
          <w:color w:val="000000"/>
          <w:spacing w:val="2"/>
          <w:sz w:val="20"/>
          <w:szCs w:val="20"/>
          <w:lang/>
        </w:rPr>
        <w:t>      Мекенжай____________________</w:t>
      </w:r>
    </w:p>
    <w:p w:rsidR="00D14A4F" w:rsidRPr="00B7411F" w:rsidRDefault="00D14A4F" w:rsidP="00B7411F">
      <w:pPr>
        <w:spacing w:before="240" w:line="240" w:lineRule="auto"/>
        <w:rPr>
          <w:rFonts w:ascii="Times New Roman" w:hAnsi="Times New Roman" w:cs="Times New Roman"/>
        </w:rPr>
      </w:pPr>
    </w:p>
    <w:sectPr w:rsidR="00D14A4F" w:rsidRPr="00B7411F" w:rsidSect="00B7411F">
      <w:pgSz w:w="11906" w:h="16838"/>
      <w:pgMar w:top="284"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1F"/>
    <w:rsid w:val="0033211A"/>
    <w:rsid w:val="00B7411F"/>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5C7CD-ED39-46F8-A82A-8513FA76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7411F"/>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411F"/>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B7411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7411F"/>
    <w:rPr>
      <w:color w:val="0000FF"/>
      <w:u w:val="single"/>
    </w:rPr>
  </w:style>
  <w:style w:type="paragraph" w:styleId="a5">
    <w:name w:val="Balloon Text"/>
    <w:basedOn w:val="a"/>
    <w:link w:val="a6"/>
    <w:uiPriority w:val="99"/>
    <w:semiHidden/>
    <w:unhideWhenUsed/>
    <w:rsid w:val="00B7411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7850">
      <w:bodyDiv w:val="1"/>
      <w:marLeft w:val="0"/>
      <w:marRight w:val="0"/>
      <w:marTop w:val="0"/>
      <w:marBottom w:val="0"/>
      <w:divBdr>
        <w:top w:val="none" w:sz="0" w:space="0" w:color="auto"/>
        <w:left w:val="none" w:sz="0" w:space="0" w:color="auto"/>
        <w:bottom w:val="none" w:sz="0" w:space="0" w:color="auto"/>
        <w:right w:val="none" w:sz="0" w:space="0" w:color="auto"/>
      </w:divBdr>
    </w:div>
    <w:div w:id="9160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libgateway.psu.kz/rus/docs/Z1300000088" TargetMode="External"/><Relationship Id="rId13" Type="http://schemas.openxmlformats.org/officeDocument/2006/relationships/hyperlink" Target="http://adilet.zan.kz/kaz/docs/V200002074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libgateway.psu.kz/rus/docs/V2000020744" TargetMode="External"/><Relationship Id="rId12" Type="http://schemas.openxmlformats.org/officeDocument/2006/relationships/hyperlink" Target="http://adilet.zan.kz/kaz/docs/V2000020744" TargetMode="External"/><Relationship Id="rId17" Type="http://schemas.openxmlformats.org/officeDocument/2006/relationships/hyperlink" Target="http://adilet.zan.kz/kaz/docs/Z010000267_" TargetMode="Externa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1" Type="http://schemas.openxmlformats.org/officeDocument/2006/relationships/styles" Target="styles.xml"/><Relationship Id="rId6" Type="http://schemas.openxmlformats.org/officeDocument/2006/relationships/hyperlink" Target="http://adilet.libgateway.psu.kz/rus/docs/V2000020744" TargetMode="External"/><Relationship Id="rId11" Type="http://schemas.openxmlformats.org/officeDocument/2006/relationships/hyperlink" Target="http://adilet.zan.kz/kaz/docs/V2000020744" TargetMode="External"/><Relationship Id="rId5" Type="http://schemas.openxmlformats.org/officeDocument/2006/relationships/hyperlink" Target="http://adilet.libgateway.psu.kz/rus/docs/V2000020744" TargetMode="External"/><Relationship Id="rId15" Type="http://schemas.openxmlformats.org/officeDocument/2006/relationships/hyperlink" Target="http://adilet.zan.kz/kaz/docs/Z1300000088" TargetMode="External"/><Relationship Id="rId10" Type="http://schemas.openxmlformats.org/officeDocument/2006/relationships/hyperlink" Target="http://adilet.zan.kz/kaz/docs/Z1300000088" TargetMode="External"/><Relationship Id="rId19" Type="http://schemas.openxmlformats.org/officeDocument/2006/relationships/theme" Target="theme/theme1.xml"/><Relationship Id="rId4" Type="http://schemas.openxmlformats.org/officeDocument/2006/relationships/hyperlink" Target="http://adilet.libgateway.psu.kz/rus/docs/Z1300000088" TargetMode="External"/><Relationship Id="rId9" Type="http://schemas.openxmlformats.org/officeDocument/2006/relationships/hyperlink" Target="http://adilet.libgateway.psu.kz/rus/docs/Z1300000088" TargetMode="External"/><Relationship Id="rId14" Type="http://schemas.openxmlformats.org/officeDocument/2006/relationships/hyperlink" Target="http://adilet.zan.kz/kaz/docs/V2000020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3867</Words>
  <Characters>22046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2021-02-04T13:12:00Z</cp:lastPrinted>
  <dcterms:created xsi:type="dcterms:W3CDTF">2021-02-04T13:02:00Z</dcterms:created>
  <dcterms:modified xsi:type="dcterms:W3CDTF">2021-02-04T13:13:00Z</dcterms:modified>
</cp:coreProperties>
</file>